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5112" w14:textId="429A500F" w:rsidR="00432715" w:rsidRDefault="00432715" w:rsidP="00432715">
      <w:pPr>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日ロ経済協力の状況について</w:t>
      </w:r>
    </w:p>
    <w:p w14:paraId="5F40307B" w14:textId="74C62158" w:rsidR="004E1EE0" w:rsidRPr="009E5ACA" w:rsidRDefault="00432715">
      <w:pPr>
        <w:rPr>
          <w:rFonts w:ascii="ＭＳ 明朝" w:eastAsia="ＭＳ 明朝" w:hAnsi="ＭＳ 明朝"/>
          <w:b/>
          <w:szCs w:val="21"/>
        </w:rPr>
      </w:pPr>
      <w:r>
        <w:rPr>
          <w:rFonts w:ascii="ＭＳ 明朝" w:eastAsia="ＭＳ 明朝" w:hAnsi="ＭＳ 明朝" w:hint="eastAsia"/>
          <w:b/>
          <w:sz w:val="24"/>
          <w:szCs w:val="24"/>
        </w:rPr>
        <w:t>＆１．</w:t>
      </w:r>
      <w:r w:rsidR="004E1EE0" w:rsidRPr="009E5ACA">
        <w:rPr>
          <w:rFonts w:ascii="ＭＳ 明朝" w:eastAsia="ＭＳ 明朝" w:hAnsi="ＭＳ 明朝" w:hint="eastAsia"/>
          <w:b/>
          <w:sz w:val="24"/>
          <w:szCs w:val="24"/>
        </w:rPr>
        <w:t>日ロ経済協力に関する</w:t>
      </w:r>
      <w:r w:rsidR="009E5ACA" w:rsidRPr="009E5ACA">
        <w:rPr>
          <w:rFonts w:ascii="ＭＳ 明朝" w:eastAsia="ＭＳ 明朝" w:hAnsi="ＭＳ 明朝" w:hint="eastAsia"/>
          <w:b/>
          <w:sz w:val="24"/>
          <w:szCs w:val="24"/>
        </w:rPr>
        <w:t>合意文書</w:t>
      </w:r>
      <w:r w:rsidR="009E5ACA">
        <w:rPr>
          <w:rFonts w:ascii="ＭＳ 明朝" w:eastAsia="ＭＳ 明朝" w:hAnsi="ＭＳ 明朝" w:hint="eastAsia"/>
          <w:b/>
          <w:sz w:val="24"/>
          <w:szCs w:val="24"/>
        </w:rPr>
        <w:t xml:space="preserve">　　　　　　　　　　　</w:t>
      </w:r>
      <w:r w:rsidR="00167709">
        <w:rPr>
          <w:rFonts w:ascii="ＭＳ 明朝" w:eastAsia="ＭＳ 明朝" w:hAnsi="ＭＳ 明朝" w:hint="eastAsia"/>
          <w:b/>
          <w:sz w:val="24"/>
          <w:szCs w:val="24"/>
        </w:rPr>
        <w:t xml:space="preserve">　　　</w:t>
      </w:r>
      <w:r w:rsidR="009E5ACA">
        <w:rPr>
          <w:rFonts w:ascii="ＭＳ 明朝" w:eastAsia="ＭＳ 明朝" w:hAnsi="ＭＳ 明朝" w:hint="eastAsia"/>
          <w:b/>
          <w:sz w:val="24"/>
          <w:szCs w:val="24"/>
        </w:rPr>
        <w:t xml:space="preserve">　　　</w:t>
      </w:r>
    </w:p>
    <w:p w14:paraId="3C90BCDE" w14:textId="77777777" w:rsidR="009E5ACA" w:rsidRDefault="009E5ACA">
      <w:pPr>
        <w:rPr>
          <w:rFonts w:ascii="ＭＳ 明朝" w:eastAsia="ＭＳ 明朝" w:hAnsi="ＭＳ 明朝"/>
          <w:b/>
          <w:szCs w:val="21"/>
        </w:rPr>
      </w:pPr>
    </w:p>
    <w:p w14:paraId="17AA76DA" w14:textId="77777777" w:rsidR="008F45F9" w:rsidRPr="008F45F9" w:rsidRDefault="008F45F9">
      <w:pPr>
        <w:rPr>
          <w:rFonts w:ascii="ＭＳ 明朝" w:eastAsia="ＭＳ 明朝" w:hAnsi="ＭＳ 明朝"/>
          <w:b/>
          <w:szCs w:val="21"/>
        </w:rPr>
      </w:pPr>
      <w:r w:rsidRPr="008F45F9">
        <w:rPr>
          <w:rFonts w:ascii="ＭＳ 明朝" w:eastAsia="ＭＳ 明朝" w:hAnsi="ＭＳ 明朝"/>
          <w:b/>
          <w:szCs w:val="21"/>
        </w:rPr>
        <w:t>１．政府・当局間で署名された成果文書の内容（</w:t>
      </w:r>
      <w:r w:rsidR="00167709">
        <w:rPr>
          <w:rFonts w:ascii="ＭＳ 明朝" w:eastAsia="ＭＳ 明朝" w:hAnsi="ＭＳ 明朝" w:hint="eastAsia"/>
          <w:b/>
          <w:szCs w:val="21"/>
        </w:rPr>
        <w:t>８項目</w:t>
      </w:r>
      <w:r w:rsidRPr="008F45F9">
        <w:rPr>
          <w:rFonts w:ascii="ＭＳ 明朝" w:eastAsia="ＭＳ 明朝" w:hAnsi="ＭＳ 明朝"/>
          <w:b/>
          <w:szCs w:val="21"/>
        </w:rPr>
        <w:t>１２件）</w:t>
      </w:r>
      <w:r w:rsidR="00642631">
        <w:rPr>
          <w:rFonts w:ascii="ＭＳ 明朝" w:eastAsia="ＭＳ 明朝" w:hAnsi="ＭＳ 明朝" w:hint="eastAsia"/>
          <w:b/>
          <w:szCs w:val="21"/>
        </w:rPr>
        <w:t xml:space="preserve">　　　　　　</w:t>
      </w:r>
      <w:r w:rsidR="00642631" w:rsidRPr="009E5ACA">
        <w:rPr>
          <w:rFonts w:ascii="ＭＳ 明朝" w:eastAsia="ＭＳ 明朝" w:hAnsi="ＭＳ 明朝" w:hint="eastAsia"/>
          <w:b/>
          <w:szCs w:val="21"/>
        </w:rPr>
        <w:t>2016年12月</w:t>
      </w:r>
      <w:r w:rsidR="00642631">
        <w:rPr>
          <w:rFonts w:ascii="ＭＳ 明朝" w:eastAsia="ＭＳ 明朝" w:hAnsi="ＭＳ 明朝" w:hint="eastAsia"/>
          <w:b/>
          <w:szCs w:val="21"/>
        </w:rPr>
        <w:t>17</w:t>
      </w:r>
      <w:r w:rsidR="00642631" w:rsidRPr="009E5ACA">
        <w:rPr>
          <w:rFonts w:ascii="ＭＳ 明朝" w:eastAsia="ＭＳ 明朝" w:hAnsi="ＭＳ 明朝" w:hint="eastAsia"/>
          <w:b/>
          <w:szCs w:val="21"/>
        </w:rPr>
        <w:t>日</w:t>
      </w:r>
    </w:p>
    <w:p w14:paraId="019E59BF" w14:textId="77777777" w:rsidR="00A20B02" w:rsidRDefault="00A20B02">
      <w:pPr>
        <w:rPr>
          <w:rFonts w:ascii="ＭＳ 明朝" w:eastAsia="ＭＳ 明朝" w:hAnsi="ＭＳ 明朝"/>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5"/>
        <w:gridCol w:w="2115"/>
        <w:gridCol w:w="2175"/>
      </w:tblGrid>
      <w:tr w:rsidR="00A33885" w14:paraId="35ECB270" w14:textId="77777777" w:rsidTr="00A33885">
        <w:trPr>
          <w:trHeight w:val="339"/>
        </w:trPr>
        <w:tc>
          <w:tcPr>
            <w:tcW w:w="4575" w:type="dxa"/>
          </w:tcPr>
          <w:p w14:paraId="32E5B1FB" w14:textId="77777777" w:rsidR="00A33885" w:rsidRDefault="009E5ACA" w:rsidP="009E5ACA">
            <w:pPr>
              <w:ind w:left="-37" w:firstLineChars="100" w:firstLine="183"/>
              <w:rPr>
                <w:rFonts w:ascii="ＭＳ 明朝" w:eastAsia="ＭＳ 明朝" w:hAnsi="ＭＳ 明朝"/>
                <w:sz w:val="20"/>
                <w:szCs w:val="20"/>
              </w:rPr>
            </w:pPr>
            <w:r>
              <w:rPr>
                <w:rFonts w:ascii="ＭＳ 明朝" w:eastAsia="ＭＳ 明朝" w:hAnsi="ＭＳ 明朝" w:hint="eastAsia"/>
                <w:sz w:val="20"/>
                <w:szCs w:val="20"/>
              </w:rPr>
              <w:t>８項目の</w:t>
            </w:r>
            <w:r w:rsidR="00A33885">
              <w:rPr>
                <w:rFonts w:ascii="ＭＳ 明朝" w:eastAsia="ＭＳ 明朝" w:hAnsi="ＭＳ 明朝"/>
                <w:sz w:val="20"/>
                <w:szCs w:val="20"/>
              </w:rPr>
              <w:t>政府・当局間</w:t>
            </w:r>
            <w:r w:rsidR="006218BC">
              <w:rPr>
                <w:rFonts w:ascii="ＭＳ 明朝" w:eastAsia="ＭＳ 明朝" w:hAnsi="ＭＳ 明朝" w:hint="eastAsia"/>
                <w:sz w:val="20"/>
                <w:szCs w:val="20"/>
              </w:rPr>
              <w:t>成果文書（１２件）</w:t>
            </w:r>
          </w:p>
        </w:tc>
        <w:tc>
          <w:tcPr>
            <w:tcW w:w="2115" w:type="dxa"/>
          </w:tcPr>
          <w:p w14:paraId="30E9A980" w14:textId="77777777" w:rsidR="00A33885" w:rsidRDefault="007B3817" w:rsidP="004F4E78">
            <w:pPr>
              <w:ind w:firstLineChars="100" w:firstLine="183"/>
              <w:rPr>
                <w:rFonts w:ascii="ＭＳ 明朝" w:eastAsia="ＭＳ 明朝" w:hAnsi="ＭＳ 明朝"/>
                <w:sz w:val="20"/>
                <w:szCs w:val="20"/>
              </w:rPr>
            </w:pPr>
            <w:r>
              <w:rPr>
                <w:rFonts w:ascii="ＭＳ 明朝" w:eastAsia="ＭＳ 明朝" w:hAnsi="ＭＳ 明朝" w:hint="eastAsia"/>
                <w:sz w:val="20"/>
                <w:szCs w:val="20"/>
              </w:rPr>
              <w:t>日本側</w:t>
            </w:r>
          </w:p>
        </w:tc>
        <w:tc>
          <w:tcPr>
            <w:tcW w:w="2175" w:type="dxa"/>
          </w:tcPr>
          <w:p w14:paraId="0F186523" w14:textId="77777777" w:rsidR="00A33885" w:rsidRDefault="004F4E78" w:rsidP="00A33885">
            <w:pPr>
              <w:rPr>
                <w:rFonts w:ascii="ＭＳ 明朝" w:eastAsia="ＭＳ 明朝" w:hAnsi="ＭＳ 明朝"/>
                <w:sz w:val="20"/>
                <w:szCs w:val="20"/>
              </w:rPr>
            </w:pPr>
            <w:r>
              <w:rPr>
                <w:rFonts w:ascii="ＭＳ 明朝" w:eastAsia="ＭＳ 明朝" w:hAnsi="ＭＳ 明朝" w:hint="eastAsia"/>
                <w:sz w:val="20"/>
                <w:szCs w:val="20"/>
              </w:rPr>
              <w:t xml:space="preserve">　ロシア側</w:t>
            </w:r>
          </w:p>
        </w:tc>
      </w:tr>
      <w:tr w:rsidR="00A33885" w14:paraId="00863F5A" w14:textId="77777777" w:rsidTr="00F93B24">
        <w:trPr>
          <w:trHeight w:val="244"/>
        </w:trPr>
        <w:tc>
          <w:tcPr>
            <w:tcW w:w="4575" w:type="dxa"/>
            <w:tcBorders>
              <w:bottom w:val="dashed" w:sz="4" w:space="0" w:color="auto"/>
            </w:tcBorders>
          </w:tcPr>
          <w:p w14:paraId="54865627" w14:textId="77777777" w:rsidR="00A33885" w:rsidRDefault="00A33885" w:rsidP="00A33885">
            <w:pPr>
              <w:ind w:left="-37"/>
              <w:rPr>
                <w:rFonts w:ascii="ＭＳ 明朝" w:eastAsia="ＭＳ 明朝" w:hAnsi="ＭＳ 明朝"/>
                <w:sz w:val="20"/>
                <w:szCs w:val="20"/>
              </w:rPr>
            </w:pPr>
            <w:r>
              <w:rPr>
                <w:rFonts w:ascii="ＭＳ 明朝" w:eastAsia="ＭＳ 明朝" w:hAnsi="ＭＳ 明朝" w:hint="eastAsia"/>
                <w:sz w:val="20"/>
                <w:szCs w:val="20"/>
              </w:rPr>
              <w:t>１）＜政府間＞</w:t>
            </w:r>
          </w:p>
        </w:tc>
        <w:tc>
          <w:tcPr>
            <w:tcW w:w="2115" w:type="dxa"/>
            <w:tcBorders>
              <w:bottom w:val="dashed" w:sz="4" w:space="0" w:color="auto"/>
            </w:tcBorders>
          </w:tcPr>
          <w:p w14:paraId="40A4080F" w14:textId="77777777" w:rsidR="00A33885" w:rsidRDefault="00A33885" w:rsidP="00A33885">
            <w:pPr>
              <w:rPr>
                <w:rFonts w:ascii="ＭＳ 明朝" w:eastAsia="ＭＳ 明朝" w:hAnsi="ＭＳ 明朝"/>
                <w:sz w:val="20"/>
                <w:szCs w:val="20"/>
              </w:rPr>
            </w:pPr>
          </w:p>
        </w:tc>
        <w:tc>
          <w:tcPr>
            <w:tcW w:w="2175" w:type="dxa"/>
            <w:tcBorders>
              <w:bottom w:val="dashed" w:sz="4" w:space="0" w:color="auto"/>
            </w:tcBorders>
          </w:tcPr>
          <w:p w14:paraId="6FD604E2" w14:textId="77777777" w:rsidR="00A33885" w:rsidRDefault="00A33885" w:rsidP="00A33885">
            <w:pPr>
              <w:rPr>
                <w:rFonts w:ascii="ＭＳ 明朝" w:eastAsia="ＭＳ 明朝" w:hAnsi="ＭＳ 明朝"/>
                <w:sz w:val="20"/>
                <w:szCs w:val="20"/>
              </w:rPr>
            </w:pPr>
          </w:p>
        </w:tc>
      </w:tr>
      <w:tr w:rsidR="00A33885" w14:paraId="3B275206" w14:textId="77777777" w:rsidTr="00F93B24">
        <w:trPr>
          <w:trHeight w:val="399"/>
        </w:trPr>
        <w:tc>
          <w:tcPr>
            <w:tcW w:w="4575" w:type="dxa"/>
            <w:tcBorders>
              <w:top w:val="dashed" w:sz="4" w:space="0" w:color="auto"/>
            </w:tcBorders>
          </w:tcPr>
          <w:p w14:paraId="39390CE1" w14:textId="77777777" w:rsidR="006218BC" w:rsidRDefault="006218BC" w:rsidP="001159CD">
            <w:pPr>
              <w:pStyle w:val="a7"/>
              <w:numPr>
                <w:ilvl w:val="0"/>
                <w:numId w:val="1"/>
              </w:numPr>
              <w:ind w:leftChars="0" w:left="-37"/>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①</w:t>
            </w:r>
            <w:r w:rsidR="00A33885" w:rsidRPr="006218BC">
              <w:rPr>
                <w:rFonts w:ascii="ＭＳ 明朝" w:eastAsia="ＭＳ 明朝" w:hAnsi="ＭＳ 明朝" w:hint="eastAsia"/>
                <w:sz w:val="20"/>
                <w:szCs w:val="20"/>
              </w:rPr>
              <w:t>「</w:t>
            </w:r>
            <w:r w:rsidRPr="006218BC">
              <w:rPr>
                <w:rFonts w:ascii="ＭＳ 明朝" w:eastAsia="ＭＳ 明朝" w:hAnsi="ＭＳ 明朝" w:hint="eastAsia"/>
                <w:sz w:val="20"/>
                <w:szCs w:val="20"/>
              </w:rPr>
              <w:t>ロ</w:t>
            </w:r>
            <w:r w:rsidR="00A33885" w:rsidRPr="006218BC">
              <w:rPr>
                <w:rFonts w:ascii="ＭＳ 明朝" w:eastAsia="ＭＳ 明朝" w:hAnsi="ＭＳ 明朝" w:hint="eastAsia"/>
                <w:sz w:val="20"/>
                <w:szCs w:val="20"/>
              </w:rPr>
              <w:t xml:space="preserve">シアにおける日本年」および「日本におけ　　　　</w:t>
            </w:r>
            <w:r>
              <w:rPr>
                <w:rFonts w:ascii="ＭＳ 明朝" w:eastAsia="ＭＳ 明朝" w:hAnsi="ＭＳ 明朝" w:hint="eastAsia"/>
                <w:sz w:val="20"/>
                <w:szCs w:val="20"/>
              </w:rPr>
              <w:t xml:space="preserve">　　</w:t>
            </w:r>
          </w:p>
          <w:p w14:paraId="5CAFDB85" w14:textId="77777777" w:rsidR="00A33885" w:rsidRPr="006218BC" w:rsidRDefault="006218BC" w:rsidP="006218BC">
            <w:pPr>
              <w:pStyle w:val="a7"/>
              <w:numPr>
                <w:ilvl w:val="0"/>
                <w:numId w:val="1"/>
              </w:numPr>
              <w:ind w:leftChars="0" w:left="-37"/>
              <w:rPr>
                <w:rFonts w:ascii="ＭＳ 明朝" w:eastAsia="ＭＳ 明朝" w:hAnsi="ＭＳ 明朝"/>
                <w:sz w:val="20"/>
                <w:szCs w:val="20"/>
              </w:rPr>
            </w:pPr>
            <w:r>
              <w:rPr>
                <w:rFonts w:ascii="ＭＳ 明朝" w:eastAsia="ＭＳ 明朝" w:hAnsi="ＭＳ 明朝" w:hint="eastAsia"/>
                <w:sz w:val="20"/>
                <w:szCs w:val="20"/>
              </w:rPr>
              <w:t xml:space="preserve">　　　</w:t>
            </w:r>
            <w:r w:rsidR="00A33885" w:rsidRPr="006218BC">
              <w:rPr>
                <w:rFonts w:ascii="ＭＳ 明朝" w:eastAsia="ＭＳ 明朝" w:hAnsi="ＭＳ 明朝" w:hint="eastAsia"/>
                <w:sz w:val="20"/>
                <w:szCs w:val="20"/>
              </w:rPr>
              <w:t>るロシア年」の開催に関する両政府間の覚書</w:t>
            </w:r>
          </w:p>
        </w:tc>
        <w:tc>
          <w:tcPr>
            <w:tcW w:w="2115" w:type="dxa"/>
            <w:tcBorders>
              <w:top w:val="dashed" w:sz="4" w:space="0" w:color="auto"/>
            </w:tcBorders>
          </w:tcPr>
          <w:p w14:paraId="61856311" w14:textId="77777777" w:rsidR="00A33885" w:rsidRPr="00A33885" w:rsidRDefault="00A33885">
            <w:pPr>
              <w:widowControl/>
              <w:jc w:val="left"/>
              <w:rPr>
                <w:rFonts w:ascii="ＭＳ 明朝" w:eastAsia="ＭＳ 明朝" w:hAnsi="ＭＳ 明朝"/>
                <w:sz w:val="20"/>
                <w:szCs w:val="20"/>
              </w:rPr>
            </w:pPr>
            <w:r>
              <w:rPr>
                <w:rFonts w:ascii="ＭＳ 明朝" w:eastAsia="ＭＳ 明朝" w:hAnsi="ＭＳ 明朝"/>
                <w:sz w:val="20"/>
                <w:szCs w:val="20"/>
              </w:rPr>
              <w:t>岸田外務大臣</w:t>
            </w:r>
          </w:p>
          <w:p w14:paraId="553676A4" w14:textId="77777777" w:rsidR="00A33885" w:rsidRDefault="00A33885" w:rsidP="00A33885">
            <w:pPr>
              <w:rPr>
                <w:rFonts w:ascii="ＭＳ 明朝" w:eastAsia="ＭＳ 明朝" w:hAnsi="ＭＳ 明朝"/>
                <w:sz w:val="20"/>
                <w:szCs w:val="20"/>
              </w:rPr>
            </w:pPr>
          </w:p>
        </w:tc>
        <w:tc>
          <w:tcPr>
            <w:tcW w:w="2175" w:type="dxa"/>
            <w:tcBorders>
              <w:top w:val="dashed" w:sz="4" w:space="0" w:color="auto"/>
            </w:tcBorders>
          </w:tcPr>
          <w:p w14:paraId="257247E6" w14:textId="77777777" w:rsidR="00A33885" w:rsidRDefault="00A33885">
            <w:pPr>
              <w:widowControl/>
              <w:jc w:val="left"/>
              <w:rPr>
                <w:rFonts w:ascii="ＭＳ 明朝" w:eastAsia="ＭＳ 明朝" w:hAnsi="ＭＳ 明朝"/>
                <w:sz w:val="20"/>
                <w:szCs w:val="20"/>
              </w:rPr>
            </w:pPr>
            <w:r>
              <w:rPr>
                <w:rFonts w:ascii="ＭＳ 明朝" w:eastAsia="ＭＳ 明朝" w:hAnsi="ＭＳ 明朝"/>
                <w:sz w:val="20"/>
                <w:szCs w:val="20"/>
              </w:rPr>
              <w:t>ラヴロフ外務大臣</w:t>
            </w:r>
          </w:p>
          <w:p w14:paraId="2C3CFF9F" w14:textId="77777777" w:rsidR="00A33885" w:rsidRDefault="00A33885" w:rsidP="00A33885">
            <w:pPr>
              <w:rPr>
                <w:rFonts w:ascii="ＭＳ 明朝" w:eastAsia="ＭＳ 明朝" w:hAnsi="ＭＳ 明朝"/>
                <w:sz w:val="20"/>
                <w:szCs w:val="20"/>
              </w:rPr>
            </w:pPr>
          </w:p>
        </w:tc>
      </w:tr>
      <w:tr w:rsidR="00A33885" w14:paraId="0B0B0E70" w14:textId="77777777" w:rsidTr="00F93B24">
        <w:trPr>
          <w:trHeight w:val="213"/>
        </w:trPr>
        <w:tc>
          <w:tcPr>
            <w:tcW w:w="4575" w:type="dxa"/>
            <w:tcBorders>
              <w:bottom w:val="dashed" w:sz="4" w:space="0" w:color="auto"/>
            </w:tcBorders>
          </w:tcPr>
          <w:p w14:paraId="6E829328" w14:textId="77777777" w:rsidR="00A33885" w:rsidRDefault="00A33885" w:rsidP="008F45F9">
            <w:pPr>
              <w:ind w:left="-37"/>
              <w:rPr>
                <w:rFonts w:ascii="ＭＳ 明朝" w:eastAsia="ＭＳ 明朝" w:hAnsi="ＭＳ 明朝"/>
                <w:sz w:val="20"/>
                <w:szCs w:val="20"/>
              </w:rPr>
            </w:pPr>
            <w:r>
              <w:rPr>
                <w:rFonts w:ascii="ＭＳ 明朝" w:eastAsia="ＭＳ 明朝" w:hAnsi="ＭＳ 明朝" w:hint="eastAsia"/>
                <w:sz w:val="20"/>
                <w:szCs w:val="20"/>
              </w:rPr>
              <w:t>２）＜政治・外交＞</w:t>
            </w:r>
          </w:p>
        </w:tc>
        <w:tc>
          <w:tcPr>
            <w:tcW w:w="2115" w:type="dxa"/>
            <w:tcBorders>
              <w:bottom w:val="dashed" w:sz="4" w:space="0" w:color="auto"/>
            </w:tcBorders>
          </w:tcPr>
          <w:p w14:paraId="225463B6" w14:textId="77777777" w:rsidR="00A33885" w:rsidRDefault="00A33885" w:rsidP="00A33885">
            <w:pPr>
              <w:rPr>
                <w:rFonts w:ascii="ＭＳ 明朝" w:eastAsia="ＭＳ 明朝" w:hAnsi="ＭＳ 明朝"/>
                <w:sz w:val="20"/>
                <w:szCs w:val="20"/>
              </w:rPr>
            </w:pPr>
          </w:p>
        </w:tc>
        <w:tc>
          <w:tcPr>
            <w:tcW w:w="2175" w:type="dxa"/>
            <w:tcBorders>
              <w:bottom w:val="dashed" w:sz="4" w:space="0" w:color="auto"/>
            </w:tcBorders>
          </w:tcPr>
          <w:p w14:paraId="1A821277" w14:textId="77777777" w:rsidR="00A33885" w:rsidRDefault="00A33885" w:rsidP="00A33885">
            <w:pPr>
              <w:rPr>
                <w:rFonts w:ascii="ＭＳ 明朝" w:eastAsia="ＭＳ 明朝" w:hAnsi="ＭＳ 明朝"/>
                <w:sz w:val="20"/>
                <w:szCs w:val="20"/>
              </w:rPr>
            </w:pPr>
          </w:p>
        </w:tc>
      </w:tr>
      <w:tr w:rsidR="00F93B24" w14:paraId="459A4CE7" w14:textId="77777777" w:rsidTr="00F93B24">
        <w:trPr>
          <w:trHeight w:val="540"/>
        </w:trPr>
        <w:tc>
          <w:tcPr>
            <w:tcW w:w="4575" w:type="dxa"/>
            <w:tcBorders>
              <w:top w:val="dashed" w:sz="4" w:space="0" w:color="auto"/>
            </w:tcBorders>
          </w:tcPr>
          <w:p w14:paraId="4235A2CC" w14:textId="77777777" w:rsidR="00F93B24" w:rsidRDefault="00F93B24" w:rsidP="00A33885">
            <w:pPr>
              <w:ind w:left="-37"/>
              <w:rPr>
                <w:rFonts w:ascii="ＭＳ 明朝" w:eastAsia="ＭＳ 明朝" w:hAnsi="ＭＳ 明朝"/>
                <w:sz w:val="20"/>
                <w:szCs w:val="20"/>
              </w:rPr>
            </w:pPr>
            <w:r>
              <w:rPr>
                <w:rFonts w:ascii="ＭＳ 明朝" w:eastAsia="ＭＳ 明朝" w:hAnsi="ＭＳ 明朝" w:hint="eastAsia"/>
                <w:sz w:val="20"/>
                <w:szCs w:val="20"/>
              </w:rPr>
              <w:t xml:space="preserve">　　②２０１７年の日本国外務省とロシア連邦外務省</w:t>
            </w:r>
          </w:p>
          <w:p w14:paraId="1EB34A39" w14:textId="77777777" w:rsidR="00F93B24" w:rsidRDefault="00F93B24" w:rsidP="00A33885">
            <w:pPr>
              <w:ind w:left="-37"/>
              <w:rPr>
                <w:rFonts w:ascii="ＭＳ 明朝" w:eastAsia="ＭＳ 明朝" w:hAnsi="ＭＳ 明朝"/>
                <w:sz w:val="20"/>
                <w:szCs w:val="20"/>
              </w:rPr>
            </w:pPr>
            <w:r>
              <w:rPr>
                <w:rFonts w:ascii="ＭＳ 明朝" w:eastAsia="ＭＳ 明朝" w:hAnsi="ＭＳ 明朝" w:hint="eastAsia"/>
                <w:sz w:val="20"/>
                <w:szCs w:val="20"/>
              </w:rPr>
              <w:t xml:space="preserve">　　　との間の協議計画</w:t>
            </w:r>
          </w:p>
        </w:tc>
        <w:tc>
          <w:tcPr>
            <w:tcW w:w="2115" w:type="dxa"/>
            <w:tcBorders>
              <w:top w:val="dashed" w:sz="4" w:space="0" w:color="auto"/>
            </w:tcBorders>
          </w:tcPr>
          <w:p w14:paraId="5F332593" w14:textId="77777777" w:rsidR="00F93B24" w:rsidRDefault="00F93B24" w:rsidP="00A33885">
            <w:pPr>
              <w:rPr>
                <w:rFonts w:ascii="ＭＳ 明朝" w:eastAsia="ＭＳ 明朝" w:hAnsi="ＭＳ 明朝"/>
                <w:sz w:val="20"/>
                <w:szCs w:val="20"/>
              </w:rPr>
            </w:pPr>
            <w:r>
              <w:rPr>
                <w:rFonts w:ascii="ＭＳ 明朝" w:eastAsia="ＭＳ 明朝" w:hAnsi="ＭＳ 明朝" w:hint="eastAsia"/>
                <w:sz w:val="20"/>
                <w:szCs w:val="20"/>
              </w:rPr>
              <w:t>岸田外務大臣</w:t>
            </w:r>
          </w:p>
        </w:tc>
        <w:tc>
          <w:tcPr>
            <w:tcW w:w="2175" w:type="dxa"/>
            <w:tcBorders>
              <w:top w:val="dashed" w:sz="4" w:space="0" w:color="auto"/>
            </w:tcBorders>
          </w:tcPr>
          <w:p w14:paraId="4835736F" w14:textId="77777777" w:rsidR="00F93B24" w:rsidRDefault="00F93B24" w:rsidP="00A33885">
            <w:pPr>
              <w:rPr>
                <w:rFonts w:ascii="ＭＳ 明朝" w:eastAsia="ＭＳ 明朝" w:hAnsi="ＭＳ 明朝"/>
                <w:sz w:val="20"/>
                <w:szCs w:val="20"/>
              </w:rPr>
            </w:pPr>
            <w:r>
              <w:rPr>
                <w:rFonts w:ascii="ＭＳ 明朝" w:eastAsia="ＭＳ 明朝" w:hAnsi="ＭＳ 明朝" w:hint="eastAsia"/>
                <w:sz w:val="20"/>
                <w:szCs w:val="20"/>
              </w:rPr>
              <w:t>ラヴロフ外務大臣</w:t>
            </w:r>
          </w:p>
        </w:tc>
      </w:tr>
      <w:tr w:rsidR="00A33885" w14:paraId="4C3867F5" w14:textId="77777777" w:rsidTr="00F93B24">
        <w:trPr>
          <w:trHeight w:val="345"/>
        </w:trPr>
        <w:tc>
          <w:tcPr>
            <w:tcW w:w="4575" w:type="dxa"/>
            <w:tcBorders>
              <w:bottom w:val="dashed" w:sz="4" w:space="0" w:color="auto"/>
            </w:tcBorders>
          </w:tcPr>
          <w:p w14:paraId="4B85231E" w14:textId="77777777" w:rsidR="00A33885" w:rsidRPr="006218BC" w:rsidRDefault="00A33885" w:rsidP="006218BC">
            <w:pPr>
              <w:pStyle w:val="a7"/>
              <w:numPr>
                <w:ilvl w:val="0"/>
                <w:numId w:val="2"/>
              </w:numPr>
              <w:ind w:leftChars="0"/>
              <w:rPr>
                <w:rFonts w:ascii="ＭＳ 明朝" w:eastAsia="ＭＳ 明朝" w:hAnsi="ＭＳ 明朝"/>
                <w:sz w:val="20"/>
                <w:szCs w:val="20"/>
              </w:rPr>
            </w:pPr>
            <w:r w:rsidRPr="006218BC">
              <w:rPr>
                <w:rFonts w:ascii="ＭＳ 明朝" w:eastAsia="ＭＳ 明朝" w:hAnsi="ＭＳ 明朝" w:hint="eastAsia"/>
                <w:sz w:val="20"/>
                <w:szCs w:val="20"/>
              </w:rPr>
              <w:t>＜健康寿命の伸長に役立つ協力＞</w:t>
            </w:r>
          </w:p>
        </w:tc>
        <w:tc>
          <w:tcPr>
            <w:tcW w:w="2115" w:type="dxa"/>
            <w:tcBorders>
              <w:bottom w:val="dashed" w:sz="4" w:space="0" w:color="auto"/>
            </w:tcBorders>
          </w:tcPr>
          <w:p w14:paraId="4DA110A3" w14:textId="77777777" w:rsidR="00A33885" w:rsidRDefault="00A33885" w:rsidP="008F45F9">
            <w:pPr>
              <w:ind w:left="-37"/>
              <w:rPr>
                <w:rFonts w:ascii="ＭＳ 明朝" w:eastAsia="ＭＳ 明朝" w:hAnsi="ＭＳ 明朝"/>
                <w:sz w:val="20"/>
                <w:szCs w:val="20"/>
              </w:rPr>
            </w:pPr>
          </w:p>
        </w:tc>
        <w:tc>
          <w:tcPr>
            <w:tcW w:w="2175" w:type="dxa"/>
            <w:tcBorders>
              <w:bottom w:val="dashed" w:sz="4" w:space="0" w:color="auto"/>
            </w:tcBorders>
          </w:tcPr>
          <w:p w14:paraId="370815C8" w14:textId="77777777" w:rsidR="00A33885" w:rsidRDefault="00A33885" w:rsidP="008F45F9">
            <w:pPr>
              <w:ind w:left="-37"/>
              <w:rPr>
                <w:rFonts w:ascii="ＭＳ 明朝" w:eastAsia="ＭＳ 明朝" w:hAnsi="ＭＳ 明朝"/>
                <w:sz w:val="20"/>
                <w:szCs w:val="20"/>
              </w:rPr>
            </w:pPr>
          </w:p>
        </w:tc>
      </w:tr>
      <w:tr w:rsidR="00A33885" w14:paraId="143DE5FD" w14:textId="77777777" w:rsidTr="00F93B24">
        <w:trPr>
          <w:trHeight w:val="405"/>
        </w:trPr>
        <w:tc>
          <w:tcPr>
            <w:tcW w:w="4575" w:type="dxa"/>
            <w:tcBorders>
              <w:top w:val="dashed" w:sz="4" w:space="0" w:color="auto"/>
            </w:tcBorders>
          </w:tcPr>
          <w:p w14:paraId="2AF8F4BA" w14:textId="77777777" w:rsidR="00A33885" w:rsidRPr="006218BC" w:rsidRDefault="006218BC" w:rsidP="006218BC">
            <w:pPr>
              <w:ind w:leftChars="200" w:left="569" w:hangingChars="100" w:hanging="183"/>
              <w:rPr>
                <w:rFonts w:ascii="ＭＳ 明朝" w:eastAsia="ＭＳ 明朝" w:hAnsi="ＭＳ 明朝"/>
                <w:sz w:val="20"/>
                <w:szCs w:val="20"/>
              </w:rPr>
            </w:pPr>
            <w:r>
              <w:rPr>
                <w:rFonts w:ascii="ＭＳ 明朝" w:eastAsia="ＭＳ 明朝" w:hAnsi="ＭＳ 明朝" w:cs="ＭＳ 明朝" w:hint="eastAsia"/>
                <w:sz w:val="20"/>
                <w:szCs w:val="20"/>
              </w:rPr>
              <w:t>③</w:t>
            </w:r>
            <w:r w:rsidR="004100C7" w:rsidRPr="006218BC">
              <w:rPr>
                <w:rFonts w:ascii="ＭＳ 明朝" w:eastAsia="ＭＳ 明朝" w:hAnsi="ＭＳ 明朝" w:hint="eastAsia"/>
                <w:sz w:val="20"/>
                <w:szCs w:val="20"/>
              </w:rPr>
              <w:t>日本</w:t>
            </w:r>
            <w:r w:rsidRPr="006218BC">
              <w:rPr>
                <w:rFonts w:ascii="ＭＳ 明朝" w:eastAsia="ＭＳ 明朝" w:hAnsi="ＭＳ 明朝" w:hint="eastAsia"/>
                <w:sz w:val="20"/>
                <w:szCs w:val="20"/>
              </w:rPr>
              <w:t>国</w:t>
            </w:r>
            <w:r w:rsidR="004100C7" w:rsidRPr="006218BC">
              <w:rPr>
                <w:rFonts w:ascii="ＭＳ 明朝" w:eastAsia="ＭＳ 明朝" w:hAnsi="ＭＳ 明朝" w:hint="eastAsia"/>
                <w:sz w:val="20"/>
                <w:szCs w:val="20"/>
              </w:rPr>
              <w:t>厚生労働省とロシア連邦保健省との間の医療・保健分野における協力覚書</w:t>
            </w:r>
          </w:p>
        </w:tc>
        <w:tc>
          <w:tcPr>
            <w:tcW w:w="2115" w:type="dxa"/>
            <w:tcBorders>
              <w:top w:val="dashed" w:sz="4" w:space="0" w:color="auto"/>
            </w:tcBorders>
          </w:tcPr>
          <w:p w14:paraId="2BD14B6E" w14:textId="77777777" w:rsidR="00A33885" w:rsidRPr="004100C7" w:rsidRDefault="004100C7">
            <w:pPr>
              <w:widowControl/>
              <w:jc w:val="left"/>
              <w:rPr>
                <w:rFonts w:ascii="ＭＳ 明朝" w:eastAsia="ＭＳ 明朝" w:hAnsi="ＭＳ 明朝"/>
                <w:sz w:val="20"/>
                <w:szCs w:val="20"/>
              </w:rPr>
            </w:pPr>
            <w:r>
              <w:rPr>
                <w:rFonts w:ascii="ＭＳ 明朝" w:eastAsia="ＭＳ 明朝" w:hAnsi="ＭＳ 明朝" w:hint="eastAsia"/>
                <w:sz w:val="20"/>
                <w:szCs w:val="20"/>
              </w:rPr>
              <w:t>塩崎厚生労働大臣</w:t>
            </w:r>
          </w:p>
          <w:p w14:paraId="174775DB" w14:textId="77777777" w:rsidR="00A33885" w:rsidRDefault="00A33885" w:rsidP="00A33885">
            <w:pPr>
              <w:rPr>
                <w:rFonts w:ascii="ＭＳ 明朝" w:eastAsia="ＭＳ 明朝" w:hAnsi="ＭＳ 明朝"/>
                <w:sz w:val="20"/>
                <w:szCs w:val="20"/>
              </w:rPr>
            </w:pPr>
          </w:p>
        </w:tc>
        <w:tc>
          <w:tcPr>
            <w:tcW w:w="2175" w:type="dxa"/>
            <w:tcBorders>
              <w:top w:val="dashed" w:sz="4" w:space="0" w:color="auto"/>
            </w:tcBorders>
          </w:tcPr>
          <w:p w14:paraId="2B81238F" w14:textId="77777777" w:rsidR="00A33885" w:rsidRDefault="004100C7" w:rsidP="004100C7">
            <w:pPr>
              <w:widowControl/>
              <w:jc w:val="left"/>
              <w:rPr>
                <w:rFonts w:ascii="ＭＳ 明朝" w:eastAsia="ＭＳ 明朝" w:hAnsi="ＭＳ 明朝"/>
                <w:sz w:val="20"/>
                <w:szCs w:val="20"/>
              </w:rPr>
            </w:pPr>
            <w:r>
              <w:rPr>
                <w:rFonts w:ascii="ＭＳ 明朝" w:eastAsia="ＭＳ 明朝" w:hAnsi="ＭＳ 明朝" w:hint="eastAsia"/>
                <w:sz w:val="20"/>
                <w:szCs w:val="20"/>
              </w:rPr>
              <w:t>スクヴォルツォルヴァ保健大臣</w:t>
            </w:r>
          </w:p>
        </w:tc>
      </w:tr>
      <w:tr w:rsidR="00A33885" w14:paraId="34BE208D" w14:textId="77777777" w:rsidTr="00F93B24">
        <w:trPr>
          <w:trHeight w:val="482"/>
        </w:trPr>
        <w:tc>
          <w:tcPr>
            <w:tcW w:w="4575" w:type="dxa"/>
            <w:tcBorders>
              <w:bottom w:val="dashed" w:sz="4" w:space="0" w:color="auto"/>
            </w:tcBorders>
          </w:tcPr>
          <w:p w14:paraId="25ACE7DD" w14:textId="77777777" w:rsidR="00A33885" w:rsidRPr="004100C7" w:rsidRDefault="004100C7" w:rsidP="004100C7">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４）＜石油・ガス等のエネルギー開発協力、生産能力の拡充＞</w:t>
            </w:r>
          </w:p>
        </w:tc>
        <w:tc>
          <w:tcPr>
            <w:tcW w:w="2115" w:type="dxa"/>
            <w:tcBorders>
              <w:bottom w:val="dashed" w:sz="4" w:space="0" w:color="auto"/>
            </w:tcBorders>
          </w:tcPr>
          <w:p w14:paraId="7547D1AA" w14:textId="77777777" w:rsidR="00A33885" w:rsidRDefault="00A33885" w:rsidP="008F45F9">
            <w:pPr>
              <w:ind w:left="-37"/>
              <w:rPr>
                <w:rFonts w:ascii="ＭＳ 明朝" w:eastAsia="ＭＳ 明朝" w:hAnsi="ＭＳ 明朝"/>
                <w:sz w:val="20"/>
                <w:szCs w:val="20"/>
              </w:rPr>
            </w:pPr>
          </w:p>
        </w:tc>
        <w:tc>
          <w:tcPr>
            <w:tcW w:w="2175" w:type="dxa"/>
            <w:tcBorders>
              <w:bottom w:val="dashed" w:sz="4" w:space="0" w:color="auto"/>
            </w:tcBorders>
          </w:tcPr>
          <w:p w14:paraId="5F43526E" w14:textId="77777777" w:rsidR="00A33885" w:rsidRDefault="00A33885" w:rsidP="008F45F9">
            <w:pPr>
              <w:ind w:left="-37"/>
              <w:rPr>
                <w:rFonts w:ascii="ＭＳ 明朝" w:eastAsia="ＭＳ 明朝" w:hAnsi="ＭＳ 明朝"/>
                <w:sz w:val="20"/>
                <w:szCs w:val="20"/>
              </w:rPr>
            </w:pPr>
          </w:p>
        </w:tc>
      </w:tr>
      <w:tr w:rsidR="00A33885" w14:paraId="62E902F1" w14:textId="77777777" w:rsidTr="00F93B24">
        <w:trPr>
          <w:trHeight w:val="375"/>
        </w:trPr>
        <w:tc>
          <w:tcPr>
            <w:tcW w:w="4575" w:type="dxa"/>
            <w:tcBorders>
              <w:top w:val="dashed" w:sz="4" w:space="0" w:color="auto"/>
            </w:tcBorders>
          </w:tcPr>
          <w:p w14:paraId="7CF38BD9" w14:textId="77777777" w:rsidR="00A33885" w:rsidRDefault="004100C7" w:rsidP="007B3817">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④</w:t>
            </w:r>
            <w:r>
              <w:rPr>
                <w:rFonts w:ascii="ＭＳ 明朝" w:eastAsia="ＭＳ 明朝" w:hAnsi="ＭＳ 明朝" w:hint="eastAsia"/>
                <w:sz w:val="20"/>
                <w:szCs w:val="20"/>
              </w:rPr>
              <w:t>日本国経済産業省とロシア連邦天然資源環境省との地質分野及び地下資源の利用に関する協力覚書</w:t>
            </w:r>
          </w:p>
          <w:p w14:paraId="264900BD" w14:textId="77777777" w:rsidR="007B3817" w:rsidRDefault="007B3817" w:rsidP="007B3817">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⑤</w:t>
            </w:r>
            <w:r>
              <w:rPr>
                <w:rFonts w:ascii="ＭＳ 明朝" w:eastAsia="ＭＳ 明朝" w:hAnsi="ＭＳ 明朝" w:hint="eastAsia"/>
                <w:sz w:val="20"/>
                <w:szCs w:val="20"/>
              </w:rPr>
              <w:t>エリガ石炭コンプレクス発展分野における協力に関する日本国経済産業省とロシア連邦エネルギー省との間の協力覚書</w:t>
            </w:r>
          </w:p>
          <w:p w14:paraId="59AE24B5" w14:textId="77777777" w:rsidR="007B3817" w:rsidRDefault="007B3817" w:rsidP="007B3817">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⑥</w:t>
            </w:r>
            <w:r>
              <w:rPr>
                <w:rFonts w:ascii="ＭＳ 明朝" w:eastAsia="ＭＳ 明朝" w:hAnsi="ＭＳ 明朝" w:hint="eastAsia"/>
                <w:sz w:val="20"/>
                <w:szCs w:val="20"/>
              </w:rPr>
              <w:t>原子力の平和的利用における協力覚書</w:t>
            </w:r>
          </w:p>
        </w:tc>
        <w:tc>
          <w:tcPr>
            <w:tcW w:w="2115" w:type="dxa"/>
            <w:tcBorders>
              <w:top w:val="dashed" w:sz="4" w:space="0" w:color="auto"/>
            </w:tcBorders>
          </w:tcPr>
          <w:p w14:paraId="08C309A0" w14:textId="77777777" w:rsidR="00A33885" w:rsidRPr="004100C7" w:rsidRDefault="004100C7">
            <w:pPr>
              <w:widowControl/>
              <w:jc w:val="left"/>
              <w:rPr>
                <w:rFonts w:ascii="ＭＳ 明朝" w:eastAsia="ＭＳ 明朝" w:hAnsi="ＭＳ 明朝"/>
                <w:sz w:val="20"/>
                <w:szCs w:val="20"/>
              </w:rPr>
            </w:pPr>
            <w:r>
              <w:rPr>
                <w:rFonts w:ascii="ＭＳ 明朝" w:eastAsia="ＭＳ 明朝" w:hAnsi="ＭＳ 明朝" w:hint="eastAsia"/>
                <w:sz w:val="20"/>
                <w:szCs w:val="20"/>
              </w:rPr>
              <w:t>世耕経済</w:t>
            </w:r>
            <w:r w:rsidR="007B3817">
              <w:rPr>
                <w:rFonts w:ascii="ＭＳ 明朝" w:eastAsia="ＭＳ 明朝" w:hAnsi="ＭＳ 明朝" w:hint="eastAsia"/>
                <w:sz w:val="20"/>
                <w:szCs w:val="20"/>
              </w:rPr>
              <w:t>産業大臣</w:t>
            </w:r>
          </w:p>
          <w:p w14:paraId="3D54F8BF" w14:textId="77777777" w:rsidR="00A33885" w:rsidRDefault="00A33885" w:rsidP="00A33885">
            <w:pPr>
              <w:rPr>
                <w:rFonts w:ascii="ＭＳ 明朝" w:eastAsia="ＭＳ 明朝" w:hAnsi="ＭＳ 明朝"/>
                <w:sz w:val="20"/>
                <w:szCs w:val="20"/>
              </w:rPr>
            </w:pPr>
          </w:p>
          <w:p w14:paraId="7FD78502" w14:textId="77777777" w:rsidR="007B3817" w:rsidRDefault="007B3817" w:rsidP="00A33885">
            <w:pPr>
              <w:rPr>
                <w:rFonts w:ascii="ＭＳ 明朝" w:eastAsia="ＭＳ 明朝" w:hAnsi="ＭＳ 明朝"/>
                <w:sz w:val="20"/>
                <w:szCs w:val="20"/>
              </w:rPr>
            </w:pPr>
          </w:p>
          <w:p w14:paraId="0A16A4D3" w14:textId="77777777" w:rsidR="007B3817" w:rsidRDefault="007B3817" w:rsidP="00A33885">
            <w:pPr>
              <w:rPr>
                <w:rFonts w:ascii="ＭＳ 明朝" w:eastAsia="ＭＳ 明朝" w:hAnsi="ＭＳ 明朝"/>
                <w:sz w:val="20"/>
                <w:szCs w:val="20"/>
              </w:rPr>
            </w:pPr>
            <w:r>
              <w:rPr>
                <w:rFonts w:ascii="ＭＳ 明朝" w:eastAsia="ＭＳ 明朝" w:hAnsi="ＭＳ 明朝" w:hint="eastAsia"/>
                <w:sz w:val="20"/>
                <w:szCs w:val="20"/>
              </w:rPr>
              <w:t>世耕経済産業大臣</w:t>
            </w:r>
          </w:p>
          <w:p w14:paraId="21BDF950" w14:textId="77777777" w:rsidR="007B3817" w:rsidRDefault="007B3817" w:rsidP="00A33885">
            <w:pPr>
              <w:rPr>
                <w:rFonts w:ascii="ＭＳ 明朝" w:eastAsia="ＭＳ 明朝" w:hAnsi="ＭＳ 明朝"/>
                <w:sz w:val="20"/>
                <w:szCs w:val="20"/>
              </w:rPr>
            </w:pPr>
          </w:p>
          <w:p w14:paraId="1012308E" w14:textId="77777777" w:rsidR="007B3817" w:rsidRDefault="007B3817" w:rsidP="00A33885">
            <w:pPr>
              <w:rPr>
                <w:rFonts w:ascii="ＭＳ 明朝" w:eastAsia="ＭＳ 明朝" w:hAnsi="ＭＳ 明朝"/>
                <w:sz w:val="20"/>
                <w:szCs w:val="20"/>
              </w:rPr>
            </w:pPr>
          </w:p>
          <w:p w14:paraId="24DD7DCC" w14:textId="77777777" w:rsidR="007B3817" w:rsidRDefault="007B3817" w:rsidP="00A33885">
            <w:pPr>
              <w:rPr>
                <w:rFonts w:ascii="ＭＳ 明朝" w:eastAsia="ＭＳ 明朝" w:hAnsi="ＭＳ 明朝"/>
                <w:sz w:val="20"/>
                <w:szCs w:val="20"/>
              </w:rPr>
            </w:pPr>
            <w:r>
              <w:rPr>
                <w:rFonts w:ascii="ＭＳ 明朝" w:eastAsia="ＭＳ 明朝" w:hAnsi="ＭＳ 明朝" w:hint="eastAsia"/>
                <w:sz w:val="20"/>
                <w:szCs w:val="20"/>
              </w:rPr>
              <w:t>世耕経済産業大臣、</w:t>
            </w:r>
          </w:p>
          <w:p w14:paraId="602FB627" w14:textId="77777777" w:rsidR="007B3817" w:rsidRDefault="007B3817" w:rsidP="00A33885">
            <w:pPr>
              <w:rPr>
                <w:rFonts w:ascii="ＭＳ 明朝" w:eastAsia="ＭＳ 明朝" w:hAnsi="ＭＳ 明朝"/>
                <w:sz w:val="20"/>
                <w:szCs w:val="20"/>
              </w:rPr>
            </w:pPr>
            <w:r>
              <w:rPr>
                <w:rFonts w:ascii="ＭＳ 明朝" w:eastAsia="ＭＳ 明朝" w:hAnsi="ＭＳ 明朝" w:hint="eastAsia"/>
                <w:sz w:val="20"/>
                <w:szCs w:val="20"/>
              </w:rPr>
              <w:t>松野文部科学大臣</w:t>
            </w:r>
          </w:p>
        </w:tc>
        <w:tc>
          <w:tcPr>
            <w:tcW w:w="2175" w:type="dxa"/>
            <w:tcBorders>
              <w:top w:val="dashed" w:sz="4" w:space="0" w:color="auto"/>
            </w:tcBorders>
          </w:tcPr>
          <w:p w14:paraId="216BD51B" w14:textId="77777777" w:rsidR="00A33885" w:rsidRDefault="006218BC">
            <w:pPr>
              <w:widowControl/>
              <w:jc w:val="left"/>
              <w:rPr>
                <w:rFonts w:ascii="ＭＳ 明朝" w:eastAsia="ＭＳ 明朝" w:hAnsi="ＭＳ 明朝"/>
                <w:sz w:val="20"/>
                <w:szCs w:val="20"/>
              </w:rPr>
            </w:pPr>
            <w:r>
              <w:rPr>
                <w:rFonts w:ascii="ＭＳ 明朝" w:eastAsia="ＭＳ 明朝" w:hAnsi="ＭＳ 明朝" w:hint="eastAsia"/>
                <w:sz w:val="20"/>
                <w:szCs w:val="20"/>
              </w:rPr>
              <w:t>ドンスコイ天然資源・環境</w:t>
            </w:r>
            <w:r w:rsidR="007B3817">
              <w:rPr>
                <w:rFonts w:ascii="ＭＳ 明朝" w:eastAsia="ＭＳ 明朝" w:hAnsi="ＭＳ 明朝" w:hint="eastAsia"/>
                <w:sz w:val="20"/>
                <w:szCs w:val="20"/>
              </w:rPr>
              <w:t>大臣</w:t>
            </w:r>
          </w:p>
          <w:p w14:paraId="40DB259B" w14:textId="77777777" w:rsidR="00A33885" w:rsidRDefault="00A33885" w:rsidP="00A33885">
            <w:pPr>
              <w:rPr>
                <w:rFonts w:ascii="ＭＳ 明朝" w:eastAsia="ＭＳ 明朝" w:hAnsi="ＭＳ 明朝"/>
                <w:sz w:val="20"/>
                <w:szCs w:val="20"/>
              </w:rPr>
            </w:pPr>
          </w:p>
          <w:p w14:paraId="323E7903" w14:textId="77777777" w:rsidR="007B3817" w:rsidRDefault="007B3817" w:rsidP="00A33885">
            <w:pPr>
              <w:rPr>
                <w:rFonts w:ascii="ＭＳ 明朝" w:eastAsia="ＭＳ 明朝" w:hAnsi="ＭＳ 明朝"/>
                <w:sz w:val="20"/>
                <w:szCs w:val="20"/>
              </w:rPr>
            </w:pPr>
            <w:r>
              <w:rPr>
                <w:rFonts w:ascii="ＭＳ 明朝" w:eastAsia="ＭＳ 明朝" w:hAnsi="ＭＳ 明朝" w:hint="eastAsia"/>
                <w:sz w:val="20"/>
                <w:szCs w:val="20"/>
              </w:rPr>
              <w:t>ノバク・エネルギー大臣</w:t>
            </w:r>
          </w:p>
          <w:p w14:paraId="21B5296E" w14:textId="77777777" w:rsidR="007B3817" w:rsidRDefault="007B3817" w:rsidP="00A33885">
            <w:pPr>
              <w:rPr>
                <w:rFonts w:ascii="ＭＳ 明朝" w:eastAsia="ＭＳ 明朝" w:hAnsi="ＭＳ 明朝"/>
                <w:sz w:val="20"/>
                <w:szCs w:val="20"/>
              </w:rPr>
            </w:pPr>
          </w:p>
          <w:p w14:paraId="3E03236C" w14:textId="77777777" w:rsidR="007B3817" w:rsidRDefault="007B3817" w:rsidP="00A33885">
            <w:pPr>
              <w:rPr>
                <w:rFonts w:ascii="ＭＳ 明朝" w:eastAsia="ＭＳ 明朝" w:hAnsi="ＭＳ 明朝"/>
                <w:sz w:val="20"/>
                <w:szCs w:val="20"/>
              </w:rPr>
            </w:pPr>
          </w:p>
          <w:p w14:paraId="1972C47F" w14:textId="77777777" w:rsidR="007B3817" w:rsidRDefault="007B3817" w:rsidP="00A33885">
            <w:pPr>
              <w:rPr>
                <w:rFonts w:ascii="ＭＳ 明朝" w:eastAsia="ＭＳ 明朝" w:hAnsi="ＭＳ 明朝"/>
                <w:sz w:val="20"/>
                <w:szCs w:val="20"/>
              </w:rPr>
            </w:pPr>
            <w:r>
              <w:rPr>
                <w:rFonts w:ascii="ＭＳ 明朝" w:eastAsia="ＭＳ 明朝" w:hAnsi="ＭＳ 明朝" w:hint="eastAsia"/>
                <w:sz w:val="20"/>
                <w:szCs w:val="20"/>
              </w:rPr>
              <w:t>リハチョフ・ロスアトム総裁</w:t>
            </w:r>
          </w:p>
        </w:tc>
      </w:tr>
      <w:tr w:rsidR="00A33885" w14:paraId="41212639" w14:textId="77777777" w:rsidTr="00F93B24">
        <w:trPr>
          <w:trHeight w:val="315"/>
        </w:trPr>
        <w:tc>
          <w:tcPr>
            <w:tcW w:w="4575" w:type="dxa"/>
            <w:tcBorders>
              <w:bottom w:val="dashed" w:sz="4" w:space="0" w:color="auto"/>
            </w:tcBorders>
          </w:tcPr>
          <w:p w14:paraId="2022CA58" w14:textId="77777777" w:rsidR="00A33885" w:rsidRDefault="007B3817" w:rsidP="008F45F9">
            <w:pPr>
              <w:ind w:left="-37"/>
              <w:rPr>
                <w:rFonts w:ascii="ＭＳ 明朝" w:eastAsia="ＭＳ 明朝" w:hAnsi="ＭＳ 明朝"/>
                <w:sz w:val="20"/>
                <w:szCs w:val="20"/>
              </w:rPr>
            </w:pPr>
            <w:r>
              <w:rPr>
                <w:rFonts w:ascii="ＭＳ 明朝" w:eastAsia="ＭＳ 明朝" w:hAnsi="ＭＳ 明朝" w:hint="eastAsia"/>
                <w:sz w:val="20"/>
                <w:szCs w:val="20"/>
              </w:rPr>
              <w:t>５）＜ロシア産業の多様化促進と生産性向上＞</w:t>
            </w:r>
          </w:p>
        </w:tc>
        <w:tc>
          <w:tcPr>
            <w:tcW w:w="2115" w:type="dxa"/>
            <w:tcBorders>
              <w:bottom w:val="dashed" w:sz="4" w:space="0" w:color="auto"/>
            </w:tcBorders>
          </w:tcPr>
          <w:p w14:paraId="71B94FEF" w14:textId="77777777" w:rsidR="00A33885" w:rsidRDefault="00A33885" w:rsidP="008F45F9">
            <w:pPr>
              <w:ind w:left="-37"/>
              <w:rPr>
                <w:rFonts w:ascii="ＭＳ 明朝" w:eastAsia="ＭＳ 明朝" w:hAnsi="ＭＳ 明朝"/>
                <w:sz w:val="20"/>
                <w:szCs w:val="20"/>
              </w:rPr>
            </w:pPr>
          </w:p>
        </w:tc>
        <w:tc>
          <w:tcPr>
            <w:tcW w:w="2175" w:type="dxa"/>
            <w:tcBorders>
              <w:bottom w:val="dashed" w:sz="4" w:space="0" w:color="auto"/>
            </w:tcBorders>
          </w:tcPr>
          <w:p w14:paraId="6D3C65FA" w14:textId="77777777" w:rsidR="00A33885" w:rsidRDefault="00A33885" w:rsidP="008F45F9">
            <w:pPr>
              <w:ind w:left="-37"/>
              <w:rPr>
                <w:rFonts w:ascii="ＭＳ 明朝" w:eastAsia="ＭＳ 明朝" w:hAnsi="ＭＳ 明朝"/>
                <w:sz w:val="20"/>
                <w:szCs w:val="20"/>
              </w:rPr>
            </w:pPr>
          </w:p>
        </w:tc>
      </w:tr>
      <w:tr w:rsidR="00A33885" w14:paraId="1B7884F2" w14:textId="77777777" w:rsidTr="00F93B24">
        <w:trPr>
          <w:trHeight w:val="315"/>
        </w:trPr>
        <w:tc>
          <w:tcPr>
            <w:tcW w:w="4575" w:type="dxa"/>
            <w:tcBorders>
              <w:top w:val="dashed" w:sz="4" w:space="0" w:color="auto"/>
            </w:tcBorders>
          </w:tcPr>
          <w:p w14:paraId="2FC44308" w14:textId="77777777" w:rsidR="00A33885" w:rsidRDefault="004F4E78" w:rsidP="004F4E7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⑦</w:t>
            </w:r>
            <w:r>
              <w:rPr>
                <w:rFonts w:ascii="ＭＳ 明朝" w:eastAsia="ＭＳ 明朝" w:hAnsi="ＭＳ 明朝" w:hint="eastAsia"/>
                <w:sz w:val="20"/>
                <w:szCs w:val="20"/>
              </w:rPr>
              <w:t>ロシア企業の生産性診断に関する対象企業の特定及び裾野産業の人材育成に係る対象企業の特定に関する覚書</w:t>
            </w:r>
          </w:p>
        </w:tc>
        <w:tc>
          <w:tcPr>
            <w:tcW w:w="2115" w:type="dxa"/>
            <w:tcBorders>
              <w:top w:val="dashed" w:sz="4" w:space="0" w:color="auto"/>
            </w:tcBorders>
          </w:tcPr>
          <w:p w14:paraId="174C5A15" w14:textId="77777777" w:rsidR="00A33885" w:rsidRPr="004F4E78" w:rsidRDefault="004F4E78" w:rsidP="008F45F9">
            <w:pPr>
              <w:ind w:left="-37"/>
              <w:rPr>
                <w:rFonts w:ascii="ＭＳ 明朝" w:eastAsia="ＭＳ 明朝" w:hAnsi="ＭＳ 明朝"/>
                <w:sz w:val="20"/>
                <w:szCs w:val="20"/>
              </w:rPr>
            </w:pPr>
            <w:r>
              <w:rPr>
                <w:rFonts w:ascii="ＭＳ 明朝" w:eastAsia="ＭＳ 明朝" w:hAnsi="ＭＳ 明朝" w:hint="eastAsia"/>
                <w:sz w:val="20"/>
                <w:szCs w:val="20"/>
              </w:rPr>
              <w:t>世耕経済産業大臣</w:t>
            </w:r>
          </w:p>
        </w:tc>
        <w:tc>
          <w:tcPr>
            <w:tcW w:w="2175" w:type="dxa"/>
            <w:tcBorders>
              <w:top w:val="dashed" w:sz="4" w:space="0" w:color="auto"/>
            </w:tcBorders>
          </w:tcPr>
          <w:p w14:paraId="672898BD" w14:textId="77777777" w:rsidR="00A33885" w:rsidRDefault="009E07A2" w:rsidP="008F45F9">
            <w:pPr>
              <w:ind w:left="-37"/>
              <w:rPr>
                <w:rFonts w:ascii="ＭＳ 明朝" w:eastAsia="ＭＳ 明朝" w:hAnsi="ＭＳ 明朝"/>
                <w:sz w:val="20"/>
                <w:szCs w:val="20"/>
              </w:rPr>
            </w:pPr>
            <w:r>
              <w:rPr>
                <w:rFonts w:ascii="ＭＳ 明朝" w:eastAsia="ＭＳ 明朝" w:hAnsi="ＭＳ 明朝" w:hint="eastAsia"/>
                <w:sz w:val="20"/>
                <w:szCs w:val="20"/>
              </w:rPr>
              <w:t>マントウロフ産業商務</w:t>
            </w:r>
            <w:r w:rsidR="004F4E78">
              <w:rPr>
                <w:rFonts w:ascii="ＭＳ 明朝" w:eastAsia="ＭＳ 明朝" w:hAnsi="ＭＳ 明朝" w:hint="eastAsia"/>
                <w:sz w:val="20"/>
                <w:szCs w:val="20"/>
              </w:rPr>
              <w:t>大臣</w:t>
            </w:r>
          </w:p>
        </w:tc>
      </w:tr>
      <w:tr w:rsidR="00A33885" w14:paraId="176E7C09" w14:textId="77777777" w:rsidTr="00F93B24">
        <w:trPr>
          <w:trHeight w:val="420"/>
        </w:trPr>
        <w:tc>
          <w:tcPr>
            <w:tcW w:w="4575" w:type="dxa"/>
            <w:tcBorders>
              <w:bottom w:val="dashed" w:sz="4" w:space="0" w:color="auto"/>
            </w:tcBorders>
          </w:tcPr>
          <w:p w14:paraId="7990FC2C" w14:textId="77777777" w:rsidR="00A33885" w:rsidRDefault="004F4E78" w:rsidP="004F4E7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６）＜極東における産業振興、アジア太平洋地域に向けた輸出基地化＞</w:t>
            </w:r>
          </w:p>
        </w:tc>
        <w:tc>
          <w:tcPr>
            <w:tcW w:w="2115" w:type="dxa"/>
            <w:tcBorders>
              <w:bottom w:val="dashed" w:sz="4" w:space="0" w:color="auto"/>
            </w:tcBorders>
          </w:tcPr>
          <w:p w14:paraId="4A271008" w14:textId="77777777" w:rsidR="00A33885" w:rsidRDefault="00A33885">
            <w:pPr>
              <w:widowControl/>
              <w:jc w:val="left"/>
              <w:rPr>
                <w:rFonts w:ascii="ＭＳ 明朝" w:eastAsia="ＭＳ 明朝" w:hAnsi="ＭＳ 明朝"/>
                <w:sz w:val="20"/>
                <w:szCs w:val="20"/>
              </w:rPr>
            </w:pPr>
          </w:p>
          <w:p w14:paraId="579EDA0C" w14:textId="77777777" w:rsidR="00A33885" w:rsidRDefault="00A33885" w:rsidP="00A33885">
            <w:pPr>
              <w:rPr>
                <w:rFonts w:ascii="ＭＳ 明朝" w:eastAsia="ＭＳ 明朝" w:hAnsi="ＭＳ 明朝"/>
                <w:sz w:val="20"/>
                <w:szCs w:val="20"/>
              </w:rPr>
            </w:pPr>
          </w:p>
        </w:tc>
        <w:tc>
          <w:tcPr>
            <w:tcW w:w="2175" w:type="dxa"/>
            <w:tcBorders>
              <w:bottom w:val="dashed" w:sz="4" w:space="0" w:color="auto"/>
            </w:tcBorders>
          </w:tcPr>
          <w:p w14:paraId="041FE1B8" w14:textId="77777777" w:rsidR="00A33885" w:rsidRDefault="00A33885">
            <w:pPr>
              <w:widowControl/>
              <w:jc w:val="left"/>
              <w:rPr>
                <w:rFonts w:ascii="ＭＳ 明朝" w:eastAsia="ＭＳ 明朝" w:hAnsi="ＭＳ 明朝"/>
                <w:sz w:val="20"/>
                <w:szCs w:val="20"/>
              </w:rPr>
            </w:pPr>
          </w:p>
          <w:p w14:paraId="5622FDC6" w14:textId="77777777" w:rsidR="00A33885" w:rsidRDefault="00A33885" w:rsidP="00A33885">
            <w:pPr>
              <w:rPr>
                <w:rFonts w:ascii="ＭＳ 明朝" w:eastAsia="ＭＳ 明朝" w:hAnsi="ＭＳ 明朝"/>
                <w:sz w:val="20"/>
                <w:szCs w:val="20"/>
              </w:rPr>
            </w:pPr>
          </w:p>
        </w:tc>
      </w:tr>
      <w:tr w:rsidR="00A33885" w14:paraId="3F942EB7" w14:textId="77777777" w:rsidTr="00F93B24">
        <w:trPr>
          <w:trHeight w:val="405"/>
        </w:trPr>
        <w:tc>
          <w:tcPr>
            <w:tcW w:w="4575" w:type="dxa"/>
            <w:tcBorders>
              <w:top w:val="dashed" w:sz="4" w:space="0" w:color="auto"/>
            </w:tcBorders>
          </w:tcPr>
          <w:p w14:paraId="0499165A" w14:textId="77777777" w:rsidR="00A33885" w:rsidRDefault="004F4E78" w:rsidP="004E1EE0">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⑧</w:t>
            </w:r>
            <w:r>
              <w:rPr>
                <w:rFonts w:ascii="ＭＳ 明朝" w:eastAsia="ＭＳ 明朝" w:hAnsi="ＭＳ 明朝" w:hint="eastAsia"/>
                <w:sz w:val="20"/>
                <w:szCs w:val="20"/>
              </w:rPr>
              <w:t>ロシア連邦極東における二国間協力分野における協力に関する日本国経済産業省とロシア連邦極東発展</w:t>
            </w:r>
            <w:r w:rsidR="004E1EE0">
              <w:rPr>
                <w:rFonts w:ascii="ＭＳ 明朝" w:eastAsia="ＭＳ 明朝" w:hAnsi="ＭＳ 明朝" w:hint="eastAsia"/>
                <w:sz w:val="20"/>
                <w:szCs w:val="20"/>
              </w:rPr>
              <w:t>省</w:t>
            </w:r>
            <w:r>
              <w:rPr>
                <w:rFonts w:ascii="ＭＳ 明朝" w:eastAsia="ＭＳ 明朝" w:hAnsi="ＭＳ 明朝" w:hint="eastAsia"/>
                <w:sz w:val="20"/>
                <w:szCs w:val="20"/>
              </w:rPr>
              <w:t>との間の覚書</w:t>
            </w:r>
          </w:p>
        </w:tc>
        <w:tc>
          <w:tcPr>
            <w:tcW w:w="2115" w:type="dxa"/>
            <w:tcBorders>
              <w:top w:val="dashed" w:sz="4" w:space="0" w:color="auto"/>
            </w:tcBorders>
          </w:tcPr>
          <w:p w14:paraId="7FFB2D32" w14:textId="77777777" w:rsidR="00A33885" w:rsidRPr="009E07A2" w:rsidRDefault="009E07A2">
            <w:pPr>
              <w:widowControl/>
              <w:jc w:val="left"/>
              <w:rPr>
                <w:rFonts w:ascii="ＭＳ 明朝" w:eastAsia="ＭＳ 明朝" w:hAnsi="ＭＳ 明朝"/>
                <w:sz w:val="20"/>
                <w:szCs w:val="20"/>
              </w:rPr>
            </w:pPr>
            <w:r>
              <w:rPr>
                <w:rFonts w:ascii="ＭＳ 明朝" w:eastAsia="ＭＳ 明朝" w:hAnsi="ＭＳ 明朝" w:hint="eastAsia"/>
                <w:sz w:val="20"/>
                <w:szCs w:val="20"/>
              </w:rPr>
              <w:t>世耕経済産業大臣</w:t>
            </w:r>
          </w:p>
          <w:p w14:paraId="6201C156" w14:textId="77777777" w:rsidR="00A33885" w:rsidRDefault="00A33885" w:rsidP="00A33885">
            <w:pPr>
              <w:rPr>
                <w:rFonts w:ascii="ＭＳ 明朝" w:eastAsia="ＭＳ 明朝" w:hAnsi="ＭＳ 明朝"/>
                <w:sz w:val="20"/>
                <w:szCs w:val="20"/>
              </w:rPr>
            </w:pPr>
          </w:p>
        </w:tc>
        <w:tc>
          <w:tcPr>
            <w:tcW w:w="2175" w:type="dxa"/>
            <w:tcBorders>
              <w:top w:val="dashed" w:sz="4" w:space="0" w:color="auto"/>
            </w:tcBorders>
          </w:tcPr>
          <w:p w14:paraId="7862E8EA" w14:textId="77777777" w:rsidR="00A33885" w:rsidRDefault="009E07A2">
            <w:pPr>
              <w:widowControl/>
              <w:jc w:val="left"/>
              <w:rPr>
                <w:rFonts w:ascii="ＭＳ 明朝" w:eastAsia="ＭＳ 明朝" w:hAnsi="ＭＳ 明朝"/>
                <w:sz w:val="20"/>
                <w:szCs w:val="20"/>
              </w:rPr>
            </w:pPr>
            <w:r>
              <w:rPr>
                <w:rFonts w:ascii="ＭＳ 明朝" w:eastAsia="ＭＳ 明朝" w:hAnsi="ＭＳ 明朝" w:hint="eastAsia"/>
                <w:sz w:val="20"/>
                <w:szCs w:val="20"/>
              </w:rPr>
              <w:t>ガルシュカ極東発展大臣</w:t>
            </w:r>
          </w:p>
          <w:p w14:paraId="058E4FB3" w14:textId="77777777" w:rsidR="00A33885" w:rsidRDefault="00A33885" w:rsidP="00A33885">
            <w:pPr>
              <w:rPr>
                <w:rFonts w:ascii="ＭＳ 明朝" w:eastAsia="ＭＳ 明朝" w:hAnsi="ＭＳ 明朝"/>
                <w:sz w:val="20"/>
                <w:szCs w:val="20"/>
              </w:rPr>
            </w:pPr>
          </w:p>
        </w:tc>
      </w:tr>
      <w:tr w:rsidR="00A33885" w14:paraId="79A102E0" w14:textId="77777777" w:rsidTr="00F93B24">
        <w:trPr>
          <w:trHeight w:val="291"/>
        </w:trPr>
        <w:tc>
          <w:tcPr>
            <w:tcW w:w="4575" w:type="dxa"/>
            <w:tcBorders>
              <w:bottom w:val="dashed" w:sz="4" w:space="0" w:color="auto"/>
            </w:tcBorders>
          </w:tcPr>
          <w:p w14:paraId="32D0EE29" w14:textId="77777777" w:rsidR="00A33885" w:rsidRDefault="009E07A2" w:rsidP="009E07A2">
            <w:pPr>
              <w:ind w:left="-37"/>
              <w:rPr>
                <w:rFonts w:ascii="ＭＳ 明朝" w:eastAsia="ＭＳ 明朝" w:hAnsi="ＭＳ 明朝"/>
                <w:sz w:val="20"/>
                <w:szCs w:val="20"/>
              </w:rPr>
            </w:pPr>
            <w:r>
              <w:rPr>
                <w:rFonts w:ascii="ＭＳ 明朝" w:eastAsia="ＭＳ 明朝" w:hAnsi="ＭＳ 明朝" w:hint="eastAsia"/>
                <w:sz w:val="20"/>
                <w:szCs w:val="20"/>
              </w:rPr>
              <w:t>７）＜日ロの知恵を結集した先端技術協力＞</w:t>
            </w:r>
          </w:p>
        </w:tc>
        <w:tc>
          <w:tcPr>
            <w:tcW w:w="2115" w:type="dxa"/>
            <w:tcBorders>
              <w:bottom w:val="dashed" w:sz="4" w:space="0" w:color="auto"/>
            </w:tcBorders>
          </w:tcPr>
          <w:p w14:paraId="144D5FE8" w14:textId="77777777" w:rsidR="00A33885" w:rsidRDefault="00A33885" w:rsidP="00A33885">
            <w:pPr>
              <w:rPr>
                <w:rFonts w:ascii="ＭＳ 明朝" w:eastAsia="ＭＳ 明朝" w:hAnsi="ＭＳ 明朝"/>
                <w:sz w:val="20"/>
                <w:szCs w:val="20"/>
              </w:rPr>
            </w:pPr>
          </w:p>
        </w:tc>
        <w:tc>
          <w:tcPr>
            <w:tcW w:w="2175" w:type="dxa"/>
            <w:tcBorders>
              <w:bottom w:val="dashed" w:sz="4" w:space="0" w:color="auto"/>
            </w:tcBorders>
          </w:tcPr>
          <w:p w14:paraId="776505EB" w14:textId="77777777" w:rsidR="00A33885" w:rsidRPr="009E07A2" w:rsidRDefault="00A33885" w:rsidP="00A33885">
            <w:pPr>
              <w:rPr>
                <w:rFonts w:ascii="ＭＳ 明朝" w:eastAsia="ＭＳ 明朝" w:hAnsi="ＭＳ 明朝"/>
                <w:sz w:val="20"/>
                <w:szCs w:val="20"/>
              </w:rPr>
            </w:pPr>
          </w:p>
        </w:tc>
      </w:tr>
      <w:tr w:rsidR="009E07A2" w14:paraId="3410DCA6" w14:textId="77777777" w:rsidTr="00F93B24">
        <w:trPr>
          <w:trHeight w:val="360"/>
        </w:trPr>
        <w:tc>
          <w:tcPr>
            <w:tcW w:w="4575" w:type="dxa"/>
            <w:tcBorders>
              <w:top w:val="dashed" w:sz="4" w:space="0" w:color="auto"/>
            </w:tcBorders>
          </w:tcPr>
          <w:p w14:paraId="30F84AFB" w14:textId="77777777" w:rsidR="009E07A2" w:rsidRDefault="009E07A2" w:rsidP="009E07A2">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⑨</w:t>
            </w:r>
            <w:r>
              <w:rPr>
                <w:rFonts w:ascii="ＭＳ 明朝" w:eastAsia="ＭＳ 明朝" w:hAnsi="ＭＳ 明朝" w:hint="eastAsia"/>
                <w:sz w:val="20"/>
                <w:szCs w:val="20"/>
              </w:rPr>
              <w:t>情報通信技術及び郵便分野における日本国総務省とロシア連邦通信マスコミ省との間の協力</w:t>
            </w:r>
            <w:r w:rsidR="004E1EE0">
              <w:rPr>
                <w:rFonts w:ascii="ＭＳ 明朝" w:eastAsia="ＭＳ 明朝" w:hAnsi="ＭＳ 明朝" w:hint="eastAsia"/>
                <w:sz w:val="20"/>
                <w:szCs w:val="20"/>
              </w:rPr>
              <w:t>に係る覚書</w:t>
            </w:r>
          </w:p>
          <w:p w14:paraId="40613F8C" w14:textId="77777777" w:rsidR="009E07A2" w:rsidRDefault="009E07A2" w:rsidP="009E07A2">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⑩</w:t>
            </w:r>
            <w:r>
              <w:rPr>
                <w:rFonts w:ascii="ＭＳ 明朝" w:eastAsia="ＭＳ 明朝" w:hAnsi="ＭＳ 明朝" w:hint="eastAsia"/>
                <w:sz w:val="20"/>
                <w:szCs w:val="20"/>
              </w:rPr>
              <w:t>農業</w:t>
            </w:r>
            <w:r w:rsidR="004E1EE0">
              <w:rPr>
                <w:rFonts w:ascii="ＭＳ 明朝" w:eastAsia="ＭＳ 明朝" w:hAnsi="ＭＳ 明朝" w:hint="eastAsia"/>
                <w:sz w:val="20"/>
                <w:szCs w:val="20"/>
              </w:rPr>
              <w:t>及び水産分野における協力の強化に関する日本国農林水産省とロシア連邦農業省との間の</w:t>
            </w:r>
            <w:r w:rsidR="00A95448">
              <w:rPr>
                <w:rFonts w:ascii="ＭＳ 明朝" w:eastAsia="ＭＳ 明朝" w:hAnsi="ＭＳ 明朝" w:hint="eastAsia"/>
                <w:sz w:val="20"/>
                <w:szCs w:val="20"/>
              </w:rPr>
              <w:t>覚書</w:t>
            </w:r>
          </w:p>
          <w:p w14:paraId="6DCFB8D2" w14:textId="77777777" w:rsidR="00A95448" w:rsidRDefault="00A95448" w:rsidP="00A9544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⑪</w:t>
            </w:r>
            <w:r>
              <w:rPr>
                <w:rFonts w:ascii="ＭＳ 明朝" w:eastAsia="ＭＳ 明朝" w:hAnsi="ＭＳ 明朝" w:hint="eastAsia"/>
                <w:sz w:val="20"/>
                <w:szCs w:val="20"/>
              </w:rPr>
              <w:t>産業財産権に関する日本特許庁及びロシア特許庁間の協力覚書</w:t>
            </w:r>
          </w:p>
        </w:tc>
        <w:tc>
          <w:tcPr>
            <w:tcW w:w="2115" w:type="dxa"/>
            <w:tcBorders>
              <w:top w:val="dashed" w:sz="4" w:space="0" w:color="auto"/>
            </w:tcBorders>
          </w:tcPr>
          <w:p w14:paraId="54F23DC2" w14:textId="77777777" w:rsidR="009E07A2" w:rsidRDefault="009E07A2" w:rsidP="00A33885">
            <w:pPr>
              <w:rPr>
                <w:rFonts w:ascii="ＭＳ 明朝" w:eastAsia="ＭＳ 明朝" w:hAnsi="ＭＳ 明朝"/>
                <w:sz w:val="20"/>
                <w:szCs w:val="20"/>
              </w:rPr>
            </w:pPr>
            <w:r>
              <w:rPr>
                <w:rFonts w:ascii="ＭＳ 明朝" w:eastAsia="ＭＳ 明朝" w:hAnsi="ＭＳ 明朝" w:hint="eastAsia"/>
                <w:sz w:val="20"/>
                <w:szCs w:val="20"/>
              </w:rPr>
              <w:t>高市総務大臣</w:t>
            </w:r>
          </w:p>
          <w:p w14:paraId="6C3823D9" w14:textId="77777777" w:rsidR="00A95448" w:rsidRDefault="00A95448" w:rsidP="00A33885">
            <w:pPr>
              <w:rPr>
                <w:rFonts w:ascii="ＭＳ 明朝" w:eastAsia="ＭＳ 明朝" w:hAnsi="ＭＳ 明朝"/>
                <w:sz w:val="20"/>
                <w:szCs w:val="20"/>
              </w:rPr>
            </w:pPr>
          </w:p>
          <w:p w14:paraId="40C43D02" w14:textId="77777777" w:rsidR="00A95448" w:rsidRDefault="00A95448" w:rsidP="00A33885">
            <w:pPr>
              <w:rPr>
                <w:rFonts w:ascii="ＭＳ 明朝" w:eastAsia="ＭＳ 明朝" w:hAnsi="ＭＳ 明朝"/>
                <w:sz w:val="20"/>
                <w:szCs w:val="20"/>
              </w:rPr>
            </w:pPr>
          </w:p>
          <w:p w14:paraId="43655543" w14:textId="77777777" w:rsidR="00A95448" w:rsidRDefault="00A95448" w:rsidP="00A33885">
            <w:pPr>
              <w:rPr>
                <w:rFonts w:ascii="ＭＳ 明朝" w:eastAsia="ＭＳ 明朝" w:hAnsi="ＭＳ 明朝"/>
                <w:sz w:val="20"/>
                <w:szCs w:val="20"/>
              </w:rPr>
            </w:pPr>
            <w:r>
              <w:rPr>
                <w:rFonts w:ascii="ＭＳ 明朝" w:eastAsia="ＭＳ 明朝" w:hAnsi="ＭＳ 明朝" w:hint="eastAsia"/>
                <w:sz w:val="20"/>
                <w:szCs w:val="20"/>
              </w:rPr>
              <w:t>山本農林水産大臣</w:t>
            </w:r>
          </w:p>
          <w:p w14:paraId="2184B585" w14:textId="77777777" w:rsidR="00A95448" w:rsidRDefault="00A95448" w:rsidP="00A33885">
            <w:pPr>
              <w:rPr>
                <w:rFonts w:ascii="ＭＳ 明朝" w:eastAsia="ＭＳ 明朝" w:hAnsi="ＭＳ 明朝"/>
                <w:sz w:val="20"/>
                <w:szCs w:val="20"/>
              </w:rPr>
            </w:pPr>
          </w:p>
          <w:p w14:paraId="7B348269" w14:textId="77777777" w:rsidR="004E1EE0" w:rsidRDefault="004E1EE0" w:rsidP="00A33885">
            <w:pPr>
              <w:rPr>
                <w:rFonts w:ascii="ＭＳ 明朝" w:eastAsia="ＭＳ 明朝" w:hAnsi="ＭＳ 明朝"/>
                <w:sz w:val="20"/>
                <w:szCs w:val="20"/>
              </w:rPr>
            </w:pPr>
          </w:p>
          <w:p w14:paraId="287BE0D8" w14:textId="77777777" w:rsidR="00A95448" w:rsidRPr="009E07A2" w:rsidRDefault="00A95448" w:rsidP="00A33885">
            <w:pPr>
              <w:rPr>
                <w:rFonts w:ascii="ＭＳ 明朝" w:eastAsia="ＭＳ 明朝" w:hAnsi="ＭＳ 明朝"/>
                <w:sz w:val="20"/>
                <w:szCs w:val="20"/>
              </w:rPr>
            </w:pPr>
            <w:r>
              <w:rPr>
                <w:rFonts w:ascii="ＭＳ 明朝" w:eastAsia="ＭＳ 明朝" w:hAnsi="ＭＳ 明朝" w:hint="eastAsia"/>
                <w:sz w:val="20"/>
                <w:szCs w:val="20"/>
              </w:rPr>
              <w:t>小宮特許庁長官</w:t>
            </w:r>
          </w:p>
        </w:tc>
        <w:tc>
          <w:tcPr>
            <w:tcW w:w="2175" w:type="dxa"/>
            <w:tcBorders>
              <w:top w:val="dashed" w:sz="4" w:space="0" w:color="auto"/>
            </w:tcBorders>
          </w:tcPr>
          <w:p w14:paraId="336D8B1F" w14:textId="77777777" w:rsidR="009E07A2" w:rsidRDefault="009E07A2" w:rsidP="009E07A2">
            <w:pPr>
              <w:rPr>
                <w:rFonts w:ascii="ＭＳ 明朝" w:eastAsia="ＭＳ 明朝" w:hAnsi="ＭＳ 明朝"/>
                <w:sz w:val="20"/>
                <w:szCs w:val="20"/>
              </w:rPr>
            </w:pPr>
            <w:r>
              <w:rPr>
                <w:rFonts w:ascii="ＭＳ 明朝" w:eastAsia="ＭＳ 明朝" w:hAnsi="ＭＳ 明朝" w:hint="eastAsia"/>
                <w:sz w:val="20"/>
                <w:szCs w:val="20"/>
              </w:rPr>
              <w:t>ニキフォロフ通信マスコミ大臣</w:t>
            </w:r>
          </w:p>
          <w:p w14:paraId="0C7EF723" w14:textId="77777777" w:rsidR="00A95448" w:rsidRDefault="00A95448" w:rsidP="009E07A2">
            <w:pPr>
              <w:rPr>
                <w:rFonts w:ascii="ＭＳ 明朝" w:eastAsia="ＭＳ 明朝" w:hAnsi="ＭＳ 明朝"/>
                <w:sz w:val="20"/>
                <w:szCs w:val="20"/>
              </w:rPr>
            </w:pPr>
          </w:p>
          <w:p w14:paraId="7DDBA924" w14:textId="77777777" w:rsidR="00A95448" w:rsidRDefault="00A95448" w:rsidP="009E07A2">
            <w:pPr>
              <w:rPr>
                <w:rFonts w:ascii="ＭＳ 明朝" w:eastAsia="ＭＳ 明朝" w:hAnsi="ＭＳ 明朝"/>
                <w:sz w:val="20"/>
                <w:szCs w:val="20"/>
              </w:rPr>
            </w:pPr>
            <w:r>
              <w:rPr>
                <w:rFonts w:ascii="ＭＳ 明朝" w:eastAsia="ＭＳ 明朝" w:hAnsi="ＭＳ 明朝" w:hint="eastAsia"/>
                <w:sz w:val="20"/>
                <w:szCs w:val="20"/>
              </w:rPr>
              <w:t>トカチョフ農業大臣</w:t>
            </w:r>
          </w:p>
          <w:p w14:paraId="6EF4C974" w14:textId="77777777" w:rsidR="00A95448" w:rsidRDefault="00A95448" w:rsidP="009E07A2">
            <w:pPr>
              <w:rPr>
                <w:rFonts w:ascii="ＭＳ 明朝" w:eastAsia="ＭＳ 明朝" w:hAnsi="ＭＳ 明朝"/>
                <w:sz w:val="20"/>
                <w:szCs w:val="20"/>
              </w:rPr>
            </w:pPr>
          </w:p>
          <w:p w14:paraId="3FE15F40" w14:textId="77777777" w:rsidR="004E1EE0" w:rsidRDefault="004E1EE0" w:rsidP="009E07A2">
            <w:pPr>
              <w:rPr>
                <w:rFonts w:ascii="ＭＳ 明朝" w:eastAsia="ＭＳ 明朝" w:hAnsi="ＭＳ 明朝"/>
                <w:sz w:val="20"/>
                <w:szCs w:val="20"/>
              </w:rPr>
            </w:pPr>
          </w:p>
          <w:p w14:paraId="440FFAAF" w14:textId="77777777" w:rsidR="00A95448" w:rsidRDefault="00A95448" w:rsidP="009E07A2">
            <w:pPr>
              <w:rPr>
                <w:rFonts w:ascii="ＭＳ 明朝" w:eastAsia="ＭＳ 明朝" w:hAnsi="ＭＳ 明朝"/>
                <w:sz w:val="20"/>
                <w:szCs w:val="20"/>
              </w:rPr>
            </w:pPr>
            <w:r>
              <w:rPr>
                <w:rFonts w:ascii="ＭＳ 明朝" w:eastAsia="ＭＳ 明朝" w:hAnsi="ＭＳ 明朝" w:hint="eastAsia"/>
                <w:sz w:val="20"/>
                <w:szCs w:val="20"/>
              </w:rPr>
              <w:t>イヴリエフ特許庁長官</w:t>
            </w:r>
          </w:p>
        </w:tc>
      </w:tr>
      <w:tr w:rsidR="009E07A2" w14:paraId="392AD211" w14:textId="77777777" w:rsidTr="00F93B24">
        <w:trPr>
          <w:trHeight w:val="333"/>
        </w:trPr>
        <w:tc>
          <w:tcPr>
            <w:tcW w:w="4575" w:type="dxa"/>
            <w:tcBorders>
              <w:bottom w:val="dashed" w:sz="4" w:space="0" w:color="auto"/>
            </w:tcBorders>
          </w:tcPr>
          <w:p w14:paraId="05ED9451" w14:textId="77777777" w:rsidR="009E07A2" w:rsidRPr="009E07A2" w:rsidRDefault="00A95448" w:rsidP="00A95448">
            <w:pPr>
              <w:ind w:left="-37"/>
              <w:rPr>
                <w:rFonts w:ascii="ＭＳ 明朝" w:eastAsia="ＭＳ 明朝" w:hAnsi="ＭＳ 明朝"/>
                <w:sz w:val="20"/>
                <w:szCs w:val="20"/>
              </w:rPr>
            </w:pPr>
            <w:r>
              <w:rPr>
                <w:rFonts w:ascii="ＭＳ 明朝" w:eastAsia="ＭＳ 明朝" w:hAnsi="ＭＳ 明朝" w:hint="eastAsia"/>
                <w:sz w:val="20"/>
                <w:szCs w:val="20"/>
              </w:rPr>
              <w:lastRenderedPageBreak/>
              <w:t>８）＜その他実務案件＞</w:t>
            </w:r>
          </w:p>
        </w:tc>
        <w:tc>
          <w:tcPr>
            <w:tcW w:w="2115" w:type="dxa"/>
            <w:tcBorders>
              <w:bottom w:val="dashed" w:sz="4" w:space="0" w:color="auto"/>
            </w:tcBorders>
          </w:tcPr>
          <w:p w14:paraId="065F89E6" w14:textId="77777777" w:rsidR="009E07A2" w:rsidRDefault="009E07A2" w:rsidP="00A33885">
            <w:pPr>
              <w:rPr>
                <w:rFonts w:ascii="ＭＳ 明朝" w:eastAsia="ＭＳ 明朝" w:hAnsi="ＭＳ 明朝"/>
                <w:sz w:val="20"/>
                <w:szCs w:val="20"/>
              </w:rPr>
            </w:pPr>
          </w:p>
        </w:tc>
        <w:tc>
          <w:tcPr>
            <w:tcW w:w="2175" w:type="dxa"/>
            <w:tcBorders>
              <w:bottom w:val="dashed" w:sz="4" w:space="0" w:color="auto"/>
            </w:tcBorders>
          </w:tcPr>
          <w:p w14:paraId="1A39DEF3" w14:textId="77777777" w:rsidR="009E07A2" w:rsidRDefault="009E07A2" w:rsidP="00A33885">
            <w:pPr>
              <w:rPr>
                <w:rFonts w:ascii="ＭＳ 明朝" w:eastAsia="ＭＳ 明朝" w:hAnsi="ＭＳ 明朝"/>
                <w:sz w:val="20"/>
                <w:szCs w:val="20"/>
              </w:rPr>
            </w:pPr>
          </w:p>
        </w:tc>
      </w:tr>
      <w:tr w:rsidR="009E07A2" w14:paraId="63A175BE" w14:textId="77777777" w:rsidTr="00F93B24">
        <w:trPr>
          <w:trHeight w:val="392"/>
        </w:trPr>
        <w:tc>
          <w:tcPr>
            <w:tcW w:w="4575" w:type="dxa"/>
            <w:tcBorders>
              <w:top w:val="dashed" w:sz="4" w:space="0" w:color="auto"/>
              <w:bottom w:val="single" w:sz="4" w:space="0" w:color="auto"/>
            </w:tcBorders>
          </w:tcPr>
          <w:p w14:paraId="3AC99C16" w14:textId="77777777" w:rsidR="00A95448" w:rsidRDefault="00A95448" w:rsidP="00A9544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⑫</w:t>
            </w:r>
            <w:r>
              <w:rPr>
                <w:rFonts w:ascii="ＭＳ 明朝" w:eastAsia="ＭＳ 明朝" w:hAnsi="ＭＳ 明朝" w:hint="eastAsia"/>
                <w:sz w:val="20"/>
                <w:szCs w:val="20"/>
              </w:rPr>
              <w:t>ロシアから日本向けに輸出される加熱処理偶蹄類肉等の家畜衛生条件</w:t>
            </w:r>
          </w:p>
        </w:tc>
        <w:tc>
          <w:tcPr>
            <w:tcW w:w="2115" w:type="dxa"/>
            <w:tcBorders>
              <w:top w:val="dashed" w:sz="4" w:space="0" w:color="auto"/>
              <w:bottom w:val="single" w:sz="4" w:space="0" w:color="auto"/>
            </w:tcBorders>
          </w:tcPr>
          <w:p w14:paraId="6375BD86" w14:textId="77777777" w:rsidR="009E07A2" w:rsidRPr="00A95448" w:rsidRDefault="00A95448" w:rsidP="00A33885">
            <w:pPr>
              <w:rPr>
                <w:rFonts w:ascii="ＭＳ 明朝" w:eastAsia="ＭＳ 明朝" w:hAnsi="ＭＳ 明朝"/>
                <w:sz w:val="20"/>
                <w:szCs w:val="20"/>
              </w:rPr>
            </w:pPr>
            <w:r>
              <w:rPr>
                <w:rFonts w:ascii="ＭＳ 明朝" w:eastAsia="ＭＳ 明朝" w:hAnsi="ＭＳ 明朝" w:hint="eastAsia"/>
                <w:sz w:val="20"/>
                <w:szCs w:val="20"/>
              </w:rPr>
              <w:t>熊谷農林水産省消費・安全局動物衛生課長</w:t>
            </w:r>
          </w:p>
        </w:tc>
        <w:tc>
          <w:tcPr>
            <w:tcW w:w="2175" w:type="dxa"/>
            <w:tcBorders>
              <w:top w:val="dashed" w:sz="4" w:space="0" w:color="auto"/>
              <w:bottom w:val="single" w:sz="4" w:space="0" w:color="auto"/>
            </w:tcBorders>
          </w:tcPr>
          <w:p w14:paraId="36F4AD19" w14:textId="77777777" w:rsidR="009E07A2" w:rsidRDefault="00A95448" w:rsidP="00A33885">
            <w:pPr>
              <w:rPr>
                <w:rFonts w:ascii="ＭＳ 明朝" w:eastAsia="ＭＳ 明朝" w:hAnsi="ＭＳ 明朝"/>
                <w:sz w:val="20"/>
                <w:szCs w:val="20"/>
              </w:rPr>
            </w:pPr>
            <w:r>
              <w:rPr>
                <w:rFonts w:ascii="ＭＳ 明朝" w:eastAsia="ＭＳ 明朝" w:hAnsi="ＭＳ 明朝" w:hint="eastAsia"/>
                <w:sz w:val="20"/>
                <w:szCs w:val="20"/>
              </w:rPr>
              <w:t>ネポクロノフ連邦動植物衛生監督庁</w:t>
            </w:r>
            <w:r w:rsidR="006218BC">
              <w:rPr>
                <w:rFonts w:ascii="ＭＳ 明朝" w:eastAsia="ＭＳ 明朝" w:hAnsi="ＭＳ 明朝" w:hint="eastAsia"/>
                <w:sz w:val="20"/>
                <w:szCs w:val="20"/>
              </w:rPr>
              <w:t>副長官</w:t>
            </w:r>
          </w:p>
        </w:tc>
      </w:tr>
    </w:tbl>
    <w:p w14:paraId="442ED5D0" w14:textId="77777777" w:rsidR="001159CD" w:rsidRDefault="001159CD">
      <w:pPr>
        <w:rPr>
          <w:rFonts w:ascii="ＭＳ 明朝" w:eastAsia="ＭＳ 明朝" w:hAnsi="ＭＳ 明朝"/>
          <w:b/>
          <w:szCs w:val="21"/>
        </w:rPr>
      </w:pPr>
    </w:p>
    <w:p w14:paraId="53CD5398" w14:textId="77777777" w:rsidR="00A20B02" w:rsidRPr="00D31780" w:rsidRDefault="00F735D3">
      <w:pPr>
        <w:rPr>
          <w:rFonts w:ascii="ＭＳ 明朝" w:eastAsia="ＭＳ 明朝" w:hAnsi="ＭＳ 明朝"/>
          <w:b/>
          <w:szCs w:val="21"/>
        </w:rPr>
      </w:pPr>
      <w:r>
        <w:rPr>
          <w:rFonts w:ascii="ＭＳ 明朝" w:eastAsia="ＭＳ 明朝" w:hAnsi="ＭＳ 明朝" w:hint="eastAsia"/>
          <w:b/>
          <w:szCs w:val="21"/>
        </w:rPr>
        <w:t>２</w:t>
      </w:r>
      <w:r w:rsidR="00A20B02" w:rsidRPr="00D31780">
        <w:rPr>
          <w:rFonts w:ascii="ＭＳ 明朝" w:eastAsia="ＭＳ 明朝" w:hAnsi="ＭＳ 明朝" w:hint="eastAsia"/>
          <w:b/>
          <w:szCs w:val="21"/>
        </w:rPr>
        <w:t>.日ロの民間企業がまとめた成果文書（６８件）</w:t>
      </w:r>
      <w:r w:rsidR="00D21536" w:rsidRPr="00D31780">
        <w:rPr>
          <w:rFonts w:ascii="ＭＳ 明朝" w:eastAsia="ＭＳ 明朝" w:hAnsi="ＭＳ 明朝" w:hint="eastAsia"/>
          <w:b/>
          <w:szCs w:val="21"/>
        </w:rPr>
        <w:t>中</w:t>
      </w:r>
      <w:r w:rsidR="00A20B02" w:rsidRPr="00D31780">
        <w:rPr>
          <w:rFonts w:ascii="ＭＳ 明朝" w:eastAsia="ＭＳ 明朝" w:hAnsi="ＭＳ 明朝" w:hint="eastAsia"/>
          <w:b/>
          <w:szCs w:val="21"/>
        </w:rPr>
        <w:t>の主な内容</w:t>
      </w:r>
    </w:p>
    <w:p w14:paraId="070CCF8E" w14:textId="77777777" w:rsidR="00A20B02" w:rsidRDefault="00B92934">
      <w:pPr>
        <w:rPr>
          <w:rFonts w:ascii="ＭＳ 明朝" w:eastAsia="ＭＳ 明朝" w:hAnsi="ＭＳ 明朝"/>
          <w:sz w:val="20"/>
          <w:szCs w:val="20"/>
        </w:rPr>
      </w:pPr>
      <w:r>
        <w:rPr>
          <w:rFonts w:ascii="ＭＳ 明朝" w:eastAsia="ＭＳ 明朝" w:hAnsi="ＭＳ 明朝" w:hint="eastAsia"/>
          <w:sz w:val="20"/>
          <w:szCs w:val="20"/>
        </w:rPr>
        <w:t xml:space="preserve">　　　　　　　　　　　　　　　　　　　　　　　　　　　（日本側）　　　　　　　（ロシア側）</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5"/>
        <w:gridCol w:w="6"/>
        <w:gridCol w:w="2268"/>
        <w:gridCol w:w="6"/>
        <w:gridCol w:w="2040"/>
      </w:tblGrid>
      <w:tr w:rsidR="00A20B02" w14:paraId="0E75CCD9" w14:textId="77777777" w:rsidTr="00F93B24">
        <w:trPr>
          <w:trHeight w:val="198"/>
        </w:trPr>
        <w:tc>
          <w:tcPr>
            <w:tcW w:w="4611" w:type="dxa"/>
            <w:gridSpan w:val="2"/>
            <w:tcBorders>
              <w:bottom w:val="dashed" w:sz="4" w:space="0" w:color="auto"/>
            </w:tcBorders>
          </w:tcPr>
          <w:p w14:paraId="11832C31" w14:textId="77777777" w:rsidR="00A20B02" w:rsidRDefault="00D21536" w:rsidP="00F93B24">
            <w:pPr>
              <w:rPr>
                <w:rFonts w:ascii="ＭＳ 明朝" w:eastAsia="ＭＳ 明朝" w:hAnsi="ＭＳ 明朝"/>
                <w:sz w:val="20"/>
                <w:szCs w:val="20"/>
              </w:rPr>
            </w:pPr>
            <w:r>
              <w:rPr>
                <w:rFonts w:ascii="ＭＳ 明朝" w:eastAsia="ＭＳ 明朝" w:hAnsi="ＭＳ 明朝" w:hint="eastAsia"/>
                <w:sz w:val="20"/>
                <w:szCs w:val="20"/>
              </w:rPr>
              <w:t>(1)</w:t>
            </w:r>
            <w:r w:rsidR="00A20B02">
              <w:rPr>
                <w:rFonts w:ascii="ＭＳ 明朝" w:eastAsia="ＭＳ 明朝" w:hAnsi="ＭＳ 明朝" w:hint="eastAsia"/>
                <w:sz w:val="20"/>
                <w:szCs w:val="20"/>
              </w:rPr>
              <w:t>【健康長寿の伸長に役立つ協力】</w:t>
            </w:r>
          </w:p>
        </w:tc>
        <w:tc>
          <w:tcPr>
            <w:tcW w:w="2268" w:type="dxa"/>
            <w:tcBorders>
              <w:bottom w:val="dashed" w:sz="4" w:space="0" w:color="auto"/>
            </w:tcBorders>
          </w:tcPr>
          <w:p w14:paraId="704310B7" w14:textId="77777777" w:rsidR="00970F8E" w:rsidRDefault="00970F8E">
            <w:pPr>
              <w:rPr>
                <w:rFonts w:ascii="ＭＳ 明朝" w:eastAsia="ＭＳ 明朝" w:hAnsi="ＭＳ 明朝"/>
                <w:sz w:val="20"/>
                <w:szCs w:val="20"/>
              </w:rPr>
            </w:pPr>
          </w:p>
        </w:tc>
        <w:tc>
          <w:tcPr>
            <w:tcW w:w="2046" w:type="dxa"/>
            <w:gridSpan w:val="2"/>
            <w:tcBorders>
              <w:bottom w:val="dashed" w:sz="4" w:space="0" w:color="auto"/>
            </w:tcBorders>
          </w:tcPr>
          <w:p w14:paraId="57E5302B" w14:textId="77777777" w:rsidR="0011066C" w:rsidRDefault="0011066C">
            <w:pPr>
              <w:rPr>
                <w:rFonts w:ascii="ＭＳ 明朝" w:eastAsia="ＭＳ 明朝" w:hAnsi="ＭＳ 明朝"/>
                <w:sz w:val="20"/>
                <w:szCs w:val="20"/>
              </w:rPr>
            </w:pPr>
          </w:p>
        </w:tc>
      </w:tr>
      <w:tr w:rsidR="00F93B24" w14:paraId="231A28F2" w14:textId="77777777" w:rsidTr="00F93B24">
        <w:trPr>
          <w:trHeight w:val="3165"/>
        </w:trPr>
        <w:tc>
          <w:tcPr>
            <w:tcW w:w="4611" w:type="dxa"/>
            <w:gridSpan w:val="2"/>
            <w:tcBorders>
              <w:top w:val="dashed" w:sz="4" w:space="0" w:color="auto"/>
            </w:tcBorders>
          </w:tcPr>
          <w:p w14:paraId="58405189"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①</w:t>
            </w:r>
            <w:r>
              <w:rPr>
                <w:rFonts w:ascii="ＭＳ 明朝" w:eastAsia="ＭＳ 明朝" w:hAnsi="ＭＳ 明朝" w:hint="eastAsia"/>
                <w:sz w:val="20"/>
                <w:szCs w:val="20"/>
              </w:rPr>
              <w:t>資本提携に関わる覚書</w:t>
            </w:r>
          </w:p>
          <w:p w14:paraId="3684D128"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 xml:space="preserve">　　　　（ヘルスケア分野(医薬・医療)における協力）</w:t>
            </w:r>
          </w:p>
          <w:p w14:paraId="2058C3F3" w14:textId="77777777" w:rsidR="00F93B24" w:rsidRDefault="00F93B24" w:rsidP="00BE2D22">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②BIOCAD社のバイオ医薬品生産工程技術の導入と日本国内での製造販売に向けた事業可能性の検証を目的とする、BIOCAD社と日本火薬およびカルティべクスの覚書</w:t>
            </w:r>
          </w:p>
          <w:p w14:paraId="086201A5" w14:textId="77777777" w:rsidR="00F93B24" w:rsidRDefault="00F93B24" w:rsidP="00BE2D22">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③携帯型感染症診断システムの実用化開発に向けた基本合意書</w:t>
            </w:r>
          </w:p>
          <w:p w14:paraId="32E5CB8B" w14:textId="77777777" w:rsidR="00F93B24" w:rsidRDefault="00F93B24" w:rsidP="00F93B24">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④日本厚生労働省とロシア鉄道との間の保健・医療分野における協力覚書</w:t>
            </w:r>
          </w:p>
          <w:p w14:paraId="34BE5A9B" w14:textId="77777777" w:rsidR="00167709" w:rsidRDefault="00F93B24" w:rsidP="0011066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⑤ヘルスケア事業における協業検討の確認書</w:t>
            </w:r>
          </w:p>
          <w:p w14:paraId="05A6AE40" w14:textId="77777777" w:rsidR="00F93B24" w:rsidRDefault="00F93B24" w:rsidP="0011066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2268" w:type="dxa"/>
            <w:tcBorders>
              <w:top w:val="dashed" w:sz="4" w:space="0" w:color="auto"/>
            </w:tcBorders>
          </w:tcPr>
          <w:p w14:paraId="66777ABB"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三井物産</w:t>
            </w:r>
          </w:p>
          <w:p w14:paraId="10AC3B97" w14:textId="77777777" w:rsidR="00F93B24" w:rsidRDefault="00F93B24">
            <w:pPr>
              <w:rPr>
                <w:rFonts w:ascii="ＭＳ 明朝" w:eastAsia="ＭＳ 明朝" w:hAnsi="ＭＳ 明朝"/>
                <w:sz w:val="20"/>
                <w:szCs w:val="20"/>
              </w:rPr>
            </w:pPr>
          </w:p>
          <w:p w14:paraId="3A76D9A9"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日本火薬</w:t>
            </w:r>
          </w:p>
          <w:p w14:paraId="7C88FF02"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カルティべクス社</w:t>
            </w:r>
          </w:p>
          <w:p w14:paraId="2EABEF08" w14:textId="77777777" w:rsidR="00F93B24" w:rsidRDefault="00F93B24">
            <w:pPr>
              <w:rPr>
                <w:rFonts w:ascii="ＭＳ 明朝" w:eastAsia="ＭＳ 明朝" w:hAnsi="ＭＳ 明朝"/>
                <w:sz w:val="20"/>
                <w:szCs w:val="20"/>
              </w:rPr>
            </w:pPr>
          </w:p>
          <w:p w14:paraId="14FDD0C3" w14:textId="77777777" w:rsidR="00F93B24" w:rsidRDefault="00F93B24">
            <w:pPr>
              <w:rPr>
                <w:rFonts w:ascii="ＭＳ 明朝" w:eastAsia="ＭＳ 明朝" w:hAnsi="ＭＳ 明朝"/>
                <w:sz w:val="20"/>
                <w:szCs w:val="20"/>
              </w:rPr>
            </w:pPr>
          </w:p>
          <w:p w14:paraId="683E8DEC"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理化学研究所、</w:t>
            </w:r>
          </w:p>
          <w:p w14:paraId="42D782B5"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㈱ダナフォーム</w:t>
            </w:r>
          </w:p>
          <w:p w14:paraId="60BE29C7" w14:textId="77777777" w:rsidR="00F93B24" w:rsidRDefault="00F93B24">
            <w:pPr>
              <w:rPr>
                <w:rFonts w:ascii="ＭＳ 明朝" w:eastAsia="ＭＳ 明朝" w:hAnsi="ＭＳ 明朝"/>
                <w:sz w:val="20"/>
                <w:szCs w:val="20"/>
              </w:rPr>
            </w:pPr>
          </w:p>
          <w:p w14:paraId="7A5590D4"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厚生労働省</w:t>
            </w:r>
          </w:p>
          <w:p w14:paraId="3FA2178B" w14:textId="77777777" w:rsidR="00F93B24" w:rsidRDefault="00F93B24" w:rsidP="00F93B24">
            <w:pPr>
              <w:rPr>
                <w:rFonts w:ascii="ＭＳ 明朝" w:eastAsia="ＭＳ 明朝" w:hAnsi="ＭＳ 明朝"/>
                <w:sz w:val="20"/>
                <w:szCs w:val="20"/>
              </w:rPr>
            </w:pPr>
            <w:r>
              <w:rPr>
                <w:rFonts w:ascii="ＭＳ 明朝" w:eastAsia="ＭＳ 明朝" w:hAnsi="ＭＳ 明朝" w:hint="eastAsia"/>
                <w:sz w:val="20"/>
                <w:szCs w:val="20"/>
              </w:rPr>
              <w:t>富士フィルム</w:t>
            </w:r>
          </w:p>
        </w:tc>
        <w:tc>
          <w:tcPr>
            <w:tcW w:w="2046" w:type="dxa"/>
            <w:gridSpan w:val="2"/>
            <w:tcBorders>
              <w:top w:val="dashed" w:sz="4" w:space="0" w:color="auto"/>
            </w:tcBorders>
          </w:tcPr>
          <w:p w14:paraId="486DF328"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R-Pharm社</w:t>
            </w:r>
          </w:p>
          <w:p w14:paraId="3D162032" w14:textId="77777777" w:rsidR="00F93B24" w:rsidRDefault="00F93B24">
            <w:pPr>
              <w:rPr>
                <w:rFonts w:ascii="ＭＳ 明朝" w:eastAsia="ＭＳ 明朝" w:hAnsi="ＭＳ 明朝"/>
                <w:sz w:val="20"/>
                <w:szCs w:val="20"/>
              </w:rPr>
            </w:pPr>
          </w:p>
          <w:p w14:paraId="14DDEFC4"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BIOCAD社</w:t>
            </w:r>
          </w:p>
          <w:p w14:paraId="2143DE43"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Ｒ－Ｐｈａｒｍ社</w:t>
            </w:r>
          </w:p>
          <w:p w14:paraId="43B282B0" w14:textId="77777777" w:rsidR="00F93B24" w:rsidRDefault="00F93B24">
            <w:pPr>
              <w:rPr>
                <w:rFonts w:ascii="ＭＳ 明朝" w:eastAsia="ＭＳ 明朝" w:hAnsi="ＭＳ 明朝"/>
                <w:sz w:val="20"/>
                <w:szCs w:val="20"/>
              </w:rPr>
            </w:pPr>
          </w:p>
          <w:p w14:paraId="324C6551" w14:textId="77777777" w:rsidR="00F93B24" w:rsidRDefault="00F93B24">
            <w:pPr>
              <w:rPr>
                <w:rFonts w:ascii="ＭＳ 明朝" w:eastAsia="ＭＳ 明朝" w:hAnsi="ＭＳ 明朝"/>
                <w:sz w:val="20"/>
                <w:szCs w:val="20"/>
              </w:rPr>
            </w:pPr>
          </w:p>
          <w:p w14:paraId="37D7A3ED"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EIDOS社</w:t>
            </w:r>
          </w:p>
          <w:p w14:paraId="66B88A38" w14:textId="77777777" w:rsidR="00F93B24" w:rsidRDefault="00F93B24">
            <w:pPr>
              <w:rPr>
                <w:rFonts w:ascii="ＭＳ 明朝" w:eastAsia="ＭＳ 明朝" w:hAnsi="ＭＳ 明朝"/>
                <w:sz w:val="20"/>
                <w:szCs w:val="20"/>
              </w:rPr>
            </w:pPr>
          </w:p>
          <w:p w14:paraId="509B7F5A" w14:textId="77777777" w:rsidR="00F93B24" w:rsidRDefault="00F93B24">
            <w:pPr>
              <w:rPr>
                <w:rFonts w:ascii="ＭＳ 明朝" w:eastAsia="ＭＳ 明朝" w:hAnsi="ＭＳ 明朝"/>
                <w:sz w:val="20"/>
                <w:szCs w:val="20"/>
              </w:rPr>
            </w:pPr>
          </w:p>
          <w:p w14:paraId="787186F2" w14:textId="77777777" w:rsidR="00F93B24" w:rsidRDefault="00F93B24">
            <w:pPr>
              <w:rPr>
                <w:rFonts w:ascii="ＭＳ 明朝" w:eastAsia="ＭＳ 明朝" w:hAnsi="ＭＳ 明朝"/>
                <w:sz w:val="20"/>
                <w:szCs w:val="20"/>
              </w:rPr>
            </w:pPr>
            <w:r>
              <w:rPr>
                <w:rFonts w:ascii="ＭＳ 明朝" w:eastAsia="ＭＳ 明朝" w:hAnsi="ＭＳ 明朝" w:hint="eastAsia"/>
                <w:sz w:val="20"/>
                <w:szCs w:val="20"/>
              </w:rPr>
              <w:t>ロシア鉄道</w:t>
            </w:r>
          </w:p>
          <w:p w14:paraId="3652D74B" w14:textId="77777777" w:rsidR="00F93B24" w:rsidRDefault="00F93B24" w:rsidP="00F93B24">
            <w:pPr>
              <w:rPr>
                <w:rFonts w:ascii="ＭＳ 明朝" w:eastAsia="ＭＳ 明朝" w:hAnsi="ＭＳ 明朝"/>
                <w:sz w:val="20"/>
                <w:szCs w:val="20"/>
              </w:rPr>
            </w:pPr>
            <w:r>
              <w:rPr>
                <w:rFonts w:ascii="ＭＳ 明朝" w:eastAsia="ＭＳ 明朝" w:hAnsi="ＭＳ 明朝" w:hint="eastAsia"/>
                <w:sz w:val="20"/>
                <w:szCs w:val="20"/>
              </w:rPr>
              <w:t>R-Pharm社</w:t>
            </w:r>
          </w:p>
        </w:tc>
      </w:tr>
      <w:tr w:rsidR="00970F8E" w14:paraId="07F769CB" w14:textId="77777777" w:rsidTr="00F93B24">
        <w:trPr>
          <w:trHeight w:val="234"/>
        </w:trPr>
        <w:tc>
          <w:tcPr>
            <w:tcW w:w="4611" w:type="dxa"/>
            <w:gridSpan w:val="2"/>
            <w:tcBorders>
              <w:bottom w:val="dashed" w:sz="4" w:space="0" w:color="auto"/>
            </w:tcBorders>
          </w:tcPr>
          <w:p w14:paraId="3DA19771" w14:textId="77777777" w:rsidR="00970F8E" w:rsidRDefault="00D21536" w:rsidP="00970F8E">
            <w:pPr>
              <w:rPr>
                <w:rFonts w:ascii="ＭＳ 明朝" w:eastAsia="ＭＳ 明朝" w:hAnsi="ＭＳ 明朝"/>
                <w:sz w:val="20"/>
                <w:szCs w:val="20"/>
              </w:rPr>
            </w:pPr>
            <w:r>
              <w:rPr>
                <w:rFonts w:ascii="ＭＳ 明朝" w:eastAsia="ＭＳ 明朝" w:hAnsi="ＭＳ 明朝" w:hint="eastAsia"/>
                <w:sz w:val="20"/>
                <w:szCs w:val="20"/>
              </w:rPr>
              <w:t>(2)</w:t>
            </w:r>
            <w:r w:rsidR="00970F8E">
              <w:rPr>
                <w:rFonts w:ascii="ＭＳ 明朝" w:eastAsia="ＭＳ 明朝" w:hAnsi="ＭＳ 明朝" w:hint="eastAsia"/>
                <w:sz w:val="20"/>
                <w:szCs w:val="20"/>
              </w:rPr>
              <w:t>【良好な居住環境の創出に向けた都市づくり】</w:t>
            </w:r>
          </w:p>
        </w:tc>
        <w:tc>
          <w:tcPr>
            <w:tcW w:w="2268" w:type="dxa"/>
            <w:tcBorders>
              <w:bottom w:val="dashed" w:sz="4" w:space="0" w:color="auto"/>
            </w:tcBorders>
          </w:tcPr>
          <w:p w14:paraId="7B3BA77C" w14:textId="77777777" w:rsidR="00B92934" w:rsidRDefault="00B92934" w:rsidP="00B92934">
            <w:pPr>
              <w:jc w:val="left"/>
              <w:rPr>
                <w:rFonts w:ascii="ＭＳ 明朝" w:eastAsia="ＭＳ 明朝" w:hAnsi="ＭＳ 明朝"/>
                <w:sz w:val="20"/>
                <w:szCs w:val="20"/>
              </w:rPr>
            </w:pPr>
          </w:p>
        </w:tc>
        <w:tc>
          <w:tcPr>
            <w:tcW w:w="2046" w:type="dxa"/>
            <w:gridSpan w:val="2"/>
            <w:tcBorders>
              <w:bottom w:val="dashed" w:sz="4" w:space="0" w:color="auto"/>
            </w:tcBorders>
          </w:tcPr>
          <w:p w14:paraId="3A952D4B" w14:textId="77777777" w:rsidR="00B92934" w:rsidRPr="00B92934" w:rsidRDefault="00B92934" w:rsidP="00371FF0">
            <w:pPr>
              <w:jc w:val="left"/>
              <w:rPr>
                <w:rFonts w:ascii="ＭＳ 明朝" w:eastAsia="ＭＳ 明朝" w:hAnsi="ＭＳ 明朝"/>
                <w:sz w:val="20"/>
                <w:szCs w:val="20"/>
              </w:rPr>
            </w:pPr>
          </w:p>
        </w:tc>
      </w:tr>
      <w:tr w:rsidR="00F93B24" w14:paraId="4CAE6BBF" w14:textId="77777777" w:rsidTr="00F93B24">
        <w:trPr>
          <w:trHeight w:val="1110"/>
        </w:trPr>
        <w:tc>
          <w:tcPr>
            <w:tcW w:w="4611" w:type="dxa"/>
            <w:gridSpan w:val="2"/>
            <w:tcBorders>
              <w:top w:val="dashed" w:sz="4" w:space="0" w:color="auto"/>
            </w:tcBorders>
          </w:tcPr>
          <w:p w14:paraId="39A25887" w14:textId="77777777" w:rsidR="00F93B24" w:rsidRDefault="00F93B24" w:rsidP="00970F8E">
            <w:pPr>
              <w:rPr>
                <w:rFonts w:ascii="ＭＳ 明朝" w:eastAsia="ＭＳ 明朝" w:hAnsi="ＭＳ 明朝"/>
                <w:sz w:val="20"/>
                <w:szCs w:val="20"/>
              </w:rPr>
            </w:pPr>
            <w:r>
              <w:rPr>
                <w:rFonts w:ascii="ＭＳ 明朝" w:eastAsia="ＭＳ 明朝" w:hAnsi="ＭＳ 明朝" w:hint="eastAsia"/>
                <w:sz w:val="20"/>
                <w:szCs w:val="20"/>
              </w:rPr>
              <w:t xml:space="preserve">　　　⑥プロジェクト実施に向けての基本合意書</w:t>
            </w:r>
          </w:p>
          <w:p w14:paraId="242B0D55" w14:textId="77777777" w:rsidR="00F93B24" w:rsidRDefault="00F93B24" w:rsidP="00E30442">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⑦廃棄物処理技術分野に関する意向表明書</w:t>
            </w:r>
          </w:p>
        </w:tc>
        <w:tc>
          <w:tcPr>
            <w:tcW w:w="2268" w:type="dxa"/>
            <w:tcBorders>
              <w:top w:val="dashed" w:sz="4" w:space="0" w:color="auto"/>
            </w:tcBorders>
          </w:tcPr>
          <w:p w14:paraId="22AB4B00" w14:textId="77777777" w:rsidR="00F93B24" w:rsidRDefault="00F93B24" w:rsidP="00970F8E">
            <w:pPr>
              <w:jc w:val="left"/>
              <w:rPr>
                <w:rFonts w:ascii="ＭＳ 明朝" w:eastAsia="ＭＳ 明朝" w:hAnsi="ＭＳ 明朝"/>
                <w:sz w:val="20"/>
                <w:szCs w:val="20"/>
              </w:rPr>
            </w:pPr>
            <w:r>
              <w:rPr>
                <w:rFonts w:ascii="ＭＳ 明朝" w:eastAsia="ＭＳ 明朝" w:hAnsi="ＭＳ 明朝" w:hint="eastAsia"/>
                <w:sz w:val="20"/>
                <w:szCs w:val="20"/>
              </w:rPr>
              <w:t>日建設計</w:t>
            </w:r>
          </w:p>
          <w:p w14:paraId="2068FFAA" w14:textId="77777777" w:rsidR="00F93B24" w:rsidRDefault="00F93B24" w:rsidP="00B92934">
            <w:pPr>
              <w:jc w:val="left"/>
              <w:rPr>
                <w:rFonts w:ascii="ＭＳ 明朝" w:eastAsia="ＭＳ 明朝" w:hAnsi="ＭＳ 明朝"/>
                <w:sz w:val="20"/>
                <w:szCs w:val="20"/>
              </w:rPr>
            </w:pPr>
            <w:r>
              <w:rPr>
                <w:rFonts w:ascii="ＭＳ 明朝" w:eastAsia="ＭＳ 明朝" w:hAnsi="ＭＳ 明朝" w:hint="eastAsia"/>
                <w:sz w:val="20"/>
                <w:szCs w:val="20"/>
              </w:rPr>
              <w:t>国立研究開発法人新エネルギー・産業技術総合開発機構（ＮＥＤＯ）</w:t>
            </w:r>
          </w:p>
        </w:tc>
        <w:tc>
          <w:tcPr>
            <w:tcW w:w="2046" w:type="dxa"/>
            <w:gridSpan w:val="2"/>
            <w:tcBorders>
              <w:top w:val="dashed" w:sz="4" w:space="0" w:color="auto"/>
              <w:bottom w:val="single" w:sz="4" w:space="0" w:color="auto"/>
            </w:tcBorders>
          </w:tcPr>
          <w:p w14:paraId="7724ED3A" w14:textId="77777777" w:rsidR="00F93B24" w:rsidRDefault="00F93B24" w:rsidP="00970F8E">
            <w:pPr>
              <w:jc w:val="left"/>
              <w:rPr>
                <w:rFonts w:ascii="ＭＳ 明朝" w:eastAsia="ＭＳ 明朝" w:hAnsi="ＭＳ 明朝"/>
                <w:sz w:val="20"/>
                <w:szCs w:val="20"/>
              </w:rPr>
            </w:pPr>
            <w:r>
              <w:rPr>
                <w:rFonts w:ascii="ＭＳ 明朝" w:eastAsia="ＭＳ 明朝" w:hAnsi="ＭＳ 明朝" w:hint="eastAsia"/>
                <w:sz w:val="20"/>
                <w:szCs w:val="20"/>
              </w:rPr>
              <w:t>住宅統一開発研究財団</w:t>
            </w:r>
          </w:p>
          <w:p w14:paraId="5EADCD6B" w14:textId="77777777" w:rsidR="00F93B24" w:rsidRDefault="00F93B24" w:rsidP="0011066C">
            <w:pPr>
              <w:jc w:val="left"/>
              <w:rPr>
                <w:rFonts w:ascii="ＭＳ 明朝" w:eastAsia="ＭＳ 明朝" w:hAnsi="ＭＳ 明朝"/>
                <w:sz w:val="20"/>
                <w:szCs w:val="20"/>
              </w:rPr>
            </w:pPr>
            <w:r>
              <w:rPr>
                <w:rFonts w:ascii="ＭＳ 明朝" w:eastAsia="ＭＳ 明朝" w:hAnsi="ＭＳ 明朝" w:hint="eastAsia"/>
                <w:sz w:val="20"/>
                <w:szCs w:val="20"/>
              </w:rPr>
              <w:t>ブリヤート共和国</w:t>
            </w:r>
          </w:p>
        </w:tc>
      </w:tr>
      <w:tr w:rsidR="00970F8E" w14:paraId="4DC77166" w14:textId="77777777" w:rsidTr="00F93B24">
        <w:trPr>
          <w:trHeight w:val="155"/>
        </w:trPr>
        <w:tc>
          <w:tcPr>
            <w:tcW w:w="4611" w:type="dxa"/>
            <w:gridSpan w:val="2"/>
            <w:tcBorders>
              <w:bottom w:val="dashed" w:sz="4" w:space="0" w:color="auto"/>
            </w:tcBorders>
          </w:tcPr>
          <w:p w14:paraId="5A684B1D" w14:textId="77777777" w:rsidR="00B92934" w:rsidRDefault="00D21536" w:rsidP="00970F8E">
            <w:pPr>
              <w:rPr>
                <w:rFonts w:ascii="ＭＳ 明朝" w:eastAsia="ＭＳ 明朝" w:hAnsi="ＭＳ 明朝"/>
                <w:sz w:val="20"/>
                <w:szCs w:val="20"/>
              </w:rPr>
            </w:pPr>
            <w:r>
              <w:rPr>
                <w:rFonts w:ascii="ＭＳ 明朝" w:eastAsia="ＭＳ 明朝" w:hAnsi="ＭＳ 明朝" w:hint="eastAsia"/>
                <w:sz w:val="20"/>
                <w:szCs w:val="20"/>
              </w:rPr>
              <w:t>(3)</w:t>
            </w:r>
            <w:r w:rsidR="00B92934">
              <w:rPr>
                <w:rFonts w:ascii="ＭＳ 明朝" w:eastAsia="ＭＳ 明朝" w:hAnsi="ＭＳ 明朝" w:hint="eastAsia"/>
                <w:sz w:val="20"/>
                <w:szCs w:val="20"/>
              </w:rPr>
              <w:t>【日ロ中小企業の交流と協力の抜本的拡大】</w:t>
            </w:r>
          </w:p>
        </w:tc>
        <w:tc>
          <w:tcPr>
            <w:tcW w:w="2268" w:type="dxa"/>
            <w:tcBorders>
              <w:bottom w:val="dashed" w:sz="4" w:space="0" w:color="auto"/>
            </w:tcBorders>
          </w:tcPr>
          <w:p w14:paraId="6E16715F" w14:textId="77777777" w:rsidR="00B92934" w:rsidRDefault="00B92934" w:rsidP="00970F8E">
            <w:pPr>
              <w:jc w:val="left"/>
              <w:rPr>
                <w:rFonts w:ascii="ＭＳ 明朝" w:eastAsia="ＭＳ 明朝" w:hAnsi="ＭＳ 明朝"/>
                <w:sz w:val="20"/>
                <w:szCs w:val="20"/>
              </w:rPr>
            </w:pPr>
          </w:p>
        </w:tc>
        <w:tc>
          <w:tcPr>
            <w:tcW w:w="2046" w:type="dxa"/>
            <w:gridSpan w:val="2"/>
            <w:tcBorders>
              <w:bottom w:val="dashed" w:sz="4" w:space="0" w:color="auto"/>
            </w:tcBorders>
          </w:tcPr>
          <w:p w14:paraId="6E08418B" w14:textId="77777777" w:rsidR="00B92934" w:rsidRDefault="00B92934" w:rsidP="00970F8E">
            <w:pPr>
              <w:jc w:val="left"/>
              <w:rPr>
                <w:rFonts w:ascii="ＭＳ 明朝" w:eastAsia="ＭＳ 明朝" w:hAnsi="ＭＳ 明朝"/>
                <w:sz w:val="20"/>
                <w:szCs w:val="20"/>
              </w:rPr>
            </w:pPr>
          </w:p>
        </w:tc>
      </w:tr>
      <w:tr w:rsidR="00F93B24" w14:paraId="52BE4B3E" w14:textId="77777777" w:rsidTr="00B249F8">
        <w:trPr>
          <w:trHeight w:val="525"/>
        </w:trPr>
        <w:tc>
          <w:tcPr>
            <w:tcW w:w="4611" w:type="dxa"/>
            <w:gridSpan w:val="2"/>
            <w:tcBorders>
              <w:top w:val="dashed" w:sz="4" w:space="0" w:color="auto"/>
              <w:bottom w:val="single" w:sz="4" w:space="0" w:color="auto"/>
            </w:tcBorders>
          </w:tcPr>
          <w:p w14:paraId="7756324A" w14:textId="77777777" w:rsidR="00167709" w:rsidRDefault="00F93B24"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⑧ロシア</w:t>
            </w:r>
            <w:r>
              <w:rPr>
                <w:rFonts w:ascii="ＭＳ 明朝" w:eastAsia="ＭＳ 明朝" w:hAnsi="ＭＳ 明朝" w:hint="eastAsia"/>
                <w:sz w:val="20"/>
                <w:szCs w:val="20"/>
              </w:rPr>
              <w:t>中小企業発展公社とジェトロ間の中小企業分野における覚書</w:t>
            </w:r>
          </w:p>
          <w:p w14:paraId="40D431BA" w14:textId="77777777" w:rsidR="00642631" w:rsidRDefault="00642631" w:rsidP="001159CD">
            <w:pPr>
              <w:ind w:left="732" w:hangingChars="400" w:hanging="732"/>
              <w:rPr>
                <w:rFonts w:ascii="ＭＳ 明朝" w:eastAsia="ＭＳ 明朝" w:hAnsi="ＭＳ 明朝"/>
                <w:sz w:val="20"/>
                <w:szCs w:val="20"/>
              </w:rPr>
            </w:pPr>
          </w:p>
        </w:tc>
        <w:tc>
          <w:tcPr>
            <w:tcW w:w="2268" w:type="dxa"/>
            <w:tcBorders>
              <w:top w:val="dashed" w:sz="4" w:space="0" w:color="auto"/>
            </w:tcBorders>
          </w:tcPr>
          <w:p w14:paraId="27847554" w14:textId="77777777" w:rsidR="00F93B24" w:rsidRDefault="00F93B24" w:rsidP="00970F8E">
            <w:pPr>
              <w:jc w:val="left"/>
              <w:rPr>
                <w:rFonts w:ascii="ＭＳ 明朝" w:eastAsia="ＭＳ 明朝" w:hAnsi="ＭＳ 明朝"/>
                <w:sz w:val="20"/>
                <w:szCs w:val="20"/>
              </w:rPr>
            </w:pPr>
            <w:r>
              <w:rPr>
                <w:rFonts w:ascii="ＭＳ 明朝" w:eastAsia="ＭＳ 明朝" w:hAnsi="ＭＳ 明朝" w:hint="eastAsia"/>
                <w:sz w:val="20"/>
                <w:szCs w:val="20"/>
              </w:rPr>
              <w:t>独立行政法人日本貿易振興機構（ＪＥＴＲＯ）</w:t>
            </w:r>
          </w:p>
        </w:tc>
        <w:tc>
          <w:tcPr>
            <w:tcW w:w="2046" w:type="dxa"/>
            <w:gridSpan w:val="2"/>
            <w:tcBorders>
              <w:top w:val="dashed" w:sz="4" w:space="0" w:color="auto"/>
              <w:bottom w:val="single" w:sz="4" w:space="0" w:color="auto"/>
            </w:tcBorders>
          </w:tcPr>
          <w:p w14:paraId="1F95D94E" w14:textId="77777777" w:rsidR="00F93B24" w:rsidRDefault="00F93B24" w:rsidP="00970F8E">
            <w:pPr>
              <w:jc w:val="left"/>
              <w:rPr>
                <w:rFonts w:ascii="ＭＳ 明朝" w:eastAsia="ＭＳ 明朝" w:hAnsi="ＭＳ 明朝"/>
                <w:sz w:val="20"/>
                <w:szCs w:val="20"/>
              </w:rPr>
            </w:pPr>
            <w:r>
              <w:rPr>
                <w:rFonts w:ascii="ＭＳ 明朝" w:eastAsia="ＭＳ 明朝" w:hAnsi="ＭＳ 明朝" w:hint="eastAsia"/>
                <w:sz w:val="20"/>
                <w:szCs w:val="20"/>
              </w:rPr>
              <w:t>ロシア中小企業発展公社</w:t>
            </w:r>
          </w:p>
        </w:tc>
      </w:tr>
      <w:tr w:rsidR="001159CD" w14:paraId="3023318E" w14:textId="77777777" w:rsidTr="00642631">
        <w:trPr>
          <w:trHeight w:val="690"/>
        </w:trPr>
        <w:tc>
          <w:tcPr>
            <w:tcW w:w="4611" w:type="dxa"/>
            <w:gridSpan w:val="2"/>
            <w:tcBorders>
              <w:bottom w:val="dashed" w:sz="4" w:space="0" w:color="auto"/>
            </w:tcBorders>
          </w:tcPr>
          <w:p w14:paraId="6959756B" w14:textId="77777777" w:rsidR="001159CD" w:rsidRDefault="001159CD" w:rsidP="00970F8E">
            <w:pPr>
              <w:rPr>
                <w:rFonts w:ascii="ＭＳ 明朝" w:eastAsia="ＭＳ 明朝" w:hAnsi="ＭＳ 明朝"/>
                <w:sz w:val="20"/>
                <w:szCs w:val="20"/>
              </w:rPr>
            </w:pPr>
            <w:r>
              <w:rPr>
                <w:rFonts w:ascii="ＭＳ 明朝" w:eastAsia="ＭＳ 明朝" w:hAnsi="ＭＳ 明朝" w:hint="eastAsia"/>
                <w:sz w:val="20"/>
                <w:szCs w:val="20"/>
              </w:rPr>
              <w:t>(4)【石油・ガス等のエネルギー開発協力、生産能</w:t>
            </w:r>
          </w:p>
          <w:p w14:paraId="27FA794B" w14:textId="77777777" w:rsidR="001159CD" w:rsidRPr="001159CD" w:rsidRDefault="001159CD" w:rsidP="00970F8E">
            <w:pPr>
              <w:rPr>
                <w:rFonts w:ascii="ＭＳ 明朝" w:eastAsia="ＭＳ 明朝" w:hAnsi="ＭＳ 明朝"/>
                <w:sz w:val="20"/>
                <w:szCs w:val="20"/>
              </w:rPr>
            </w:pPr>
            <w:r>
              <w:rPr>
                <w:rFonts w:ascii="ＭＳ 明朝" w:eastAsia="ＭＳ 明朝" w:hAnsi="ＭＳ 明朝" w:hint="eastAsia"/>
                <w:sz w:val="20"/>
                <w:szCs w:val="20"/>
              </w:rPr>
              <w:t xml:space="preserve">　　　力の拡充】</w:t>
            </w:r>
          </w:p>
        </w:tc>
        <w:tc>
          <w:tcPr>
            <w:tcW w:w="2268" w:type="dxa"/>
            <w:tcBorders>
              <w:bottom w:val="dashed" w:sz="4" w:space="0" w:color="auto"/>
            </w:tcBorders>
          </w:tcPr>
          <w:p w14:paraId="4F0BE98B" w14:textId="77777777" w:rsidR="001159CD" w:rsidRDefault="001159CD" w:rsidP="001159CD">
            <w:pPr>
              <w:jc w:val="left"/>
              <w:rPr>
                <w:rFonts w:ascii="ＭＳ 明朝" w:eastAsia="ＭＳ 明朝" w:hAnsi="ＭＳ 明朝"/>
                <w:sz w:val="20"/>
                <w:szCs w:val="20"/>
              </w:rPr>
            </w:pPr>
          </w:p>
          <w:p w14:paraId="170B5549" w14:textId="77777777" w:rsidR="001159CD" w:rsidRDefault="001159CD" w:rsidP="00B249F8">
            <w:pPr>
              <w:jc w:val="left"/>
              <w:rPr>
                <w:rFonts w:ascii="ＭＳ 明朝" w:eastAsia="ＭＳ 明朝" w:hAnsi="ＭＳ 明朝"/>
                <w:sz w:val="20"/>
                <w:szCs w:val="20"/>
              </w:rPr>
            </w:pPr>
          </w:p>
        </w:tc>
        <w:tc>
          <w:tcPr>
            <w:tcW w:w="2046" w:type="dxa"/>
            <w:gridSpan w:val="2"/>
            <w:tcBorders>
              <w:top w:val="single" w:sz="4" w:space="0" w:color="auto"/>
              <w:bottom w:val="dashed" w:sz="4" w:space="0" w:color="auto"/>
            </w:tcBorders>
          </w:tcPr>
          <w:p w14:paraId="28D3988E" w14:textId="77777777" w:rsidR="001159CD" w:rsidRDefault="001159CD" w:rsidP="001159CD">
            <w:pPr>
              <w:jc w:val="left"/>
              <w:rPr>
                <w:rFonts w:ascii="ＭＳ 明朝" w:eastAsia="ＭＳ 明朝" w:hAnsi="ＭＳ 明朝"/>
                <w:sz w:val="20"/>
                <w:szCs w:val="20"/>
              </w:rPr>
            </w:pPr>
          </w:p>
          <w:p w14:paraId="58903A8E" w14:textId="77777777" w:rsidR="001159CD" w:rsidRDefault="001159CD" w:rsidP="00970F8E">
            <w:pPr>
              <w:jc w:val="left"/>
              <w:rPr>
                <w:rFonts w:ascii="ＭＳ 明朝" w:eastAsia="ＭＳ 明朝" w:hAnsi="ＭＳ 明朝"/>
                <w:sz w:val="20"/>
                <w:szCs w:val="20"/>
              </w:rPr>
            </w:pPr>
          </w:p>
        </w:tc>
      </w:tr>
      <w:tr w:rsidR="00642631" w14:paraId="4B8517A2" w14:textId="77777777" w:rsidTr="00371FF0">
        <w:trPr>
          <w:trHeight w:val="126"/>
        </w:trPr>
        <w:tc>
          <w:tcPr>
            <w:tcW w:w="4611" w:type="dxa"/>
            <w:gridSpan w:val="2"/>
            <w:tcBorders>
              <w:top w:val="dashed" w:sz="4" w:space="0" w:color="auto"/>
              <w:bottom w:val="dashed" w:sz="4" w:space="0" w:color="auto"/>
            </w:tcBorders>
          </w:tcPr>
          <w:p w14:paraId="5130D180" w14:textId="77777777" w:rsidR="00642631" w:rsidRDefault="00642631" w:rsidP="00642631">
            <w:pPr>
              <w:ind w:leftChars="300" w:left="762" w:hangingChars="100" w:hanging="183"/>
              <w:rPr>
                <w:rFonts w:ascii="ＭＳ 明朝" w:eastAsia="ＭＳ 明朝" w:hAnsi="ＭＳ 明朝"/>
                <w:sz w:val="20"/>
                <w:szCs w:val="20"/>
              </w:rPr>
            </w:pPr>
            <w:r>
              <w:rPr>
                <w:rFonts w:ascii="ＭＳ 明朝" w:eastAsia="ＭＳ 明朝" w:hAnsi="ＭＳ 明朝" w:cs="ＭＳ 明朝" w:hint="eastAsia"/>
                <w:sz w:val="20"/>
                <w:szCs w:val="20"/>
              </w:rPr>
              <w:t>⑨</w:t>
            </w:r>
            <w:r>
              <w:rPr>
                <w:rFonts w:ascii="ＭＳ 明朝" w:eastAsia="ＭＳ 明朝" w:hAnsi="ＭＳ 明朝" w:hint="eastAsia"/>
                <w:sz w:val="20"/>
                <w:szCs w:val="20"/>
              </w:rPr>
              <w:t>ロシア周辺海域における炭化水素の共同での探査・開発及び生産に係る協力基本合意書</w:t>
            </w:r>
          </w:p>
          <w:p w14:paraId="58E20F30"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⑩東シベリア地域における共同探鉱等に関する協力覚書</w:t>
            </w:r>
          </w:p>
          <w:p w14:paraId="736D8FA8"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⑪三井物産とガスプロムとの戦略的協力に関する協定書</w:t>
            </w:r>
          </w:p>
          <w:p w14:paraId="4D2D1D76"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⑫三菱商事とガスプロムとの戦略的協業に関する覚書</w:t>
            </w:r>
          </w:p>
          <w:p w14:paraId="56D01467"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⑬ヤマルＬＮＧプロジェクトに日本企業がプラント建設を請け負うにあたっての融資に</w:t>
            </w:r>
          </w:p>
          <w:p w14:paraId="07AB99C6" w14:textId="77777777" w:rsidR="00642631" w:rsidRDefault="00642631" w:rsidP="00642631">
            <w:pPr>
              <w:ind w:leftChars="400" w:left="772"/>
              <w:rPr>
                <w:rFonts w:ascii="ＭＳ 明朝" w:eastAsia="ＭＳ 明朝" w:hAnsi="ＭＳ 明朝"/>
                <w:sz w:val="20"/>
                <w:szCs w:val="20"/>
              </w:rPr>
            </w:pPr>
            <w:r>
              <w:rPr>
                <w:rFonts w:ascii="ＭＳ 明朝" w:eastAsia="ＭＳ 明朝" w:hAnsi="ＭＳ 明朝" w:hint="eastAsia"/>
                <w:sz w:val="20"/>
                <w:szCs w:val="20"/>
              </w:rPr>
              <w:t>係る契約</w:t>
            </w:r>
          </w:p>
          <w:p w14:paraId="5D36F90D"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⑭ロシア極東地域でのプロジェクトへのガスタービン発電機のさらなる活用に関する協定書</w:t>
            </w:r>
          </w:p>
          <w:p w14:paraId="20FD4370"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⑮風力発電事業並びに風車現地生産化に関する基本合意書</w:t>
            </w:r>
          </w:p>
          <w:p w14:paraId="2F10DFC1"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⑯再生可能エネルギー源の開発分野の協力に関するＮＥＤＯ、サハ共和国（ヤク―チャ）政府及び公開株式会社ルスギドロ間の意向共同宣言</w:t>
            </w:r>
          </w:p>
          <w:p w14:paraId="3564AE34" w14:textId="77777777" w:rsidR="00642631" w:rsidRDefault="00642631" w:rsidP="00642631">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⑰エネルギー分野における協定書</w:t>
            </w:r>
          </w:p>
          <w:p w14:paraId="727BD87B" w14:textId="77777777" w:rsidR="00642631" w:rsidRDefault="00642631" w:rsidP="00970F8E">
            <w:pPr>
              <w:rPr>
                <w:rFonts w:ascii="ＭＳ 明朝" w:eastAsia="ＭＳ 明朝" w:hAnsi="ＭＳ 明朝"/>
                <w:sz w:val="20"/>
                <w:szCs w:val="20"/>
              </w:rPr>
            </w:pPr>
          </w:p>
        </w:tc>
        <w:tc>
          <w:tcPr>
            <w:tcW w:w="2268" w:type="dxa"/>
            <w:tcBorders>
              <w:top w:val="dashed" w:sz="4" w:space="0" w:color="auto"/>
              <w:bottom w:val="dashed" w:sz="4" w:space="0" w:color="auto"/>
            </w:tcBorders>
          </w:tcPr>
          <w:p w14:paraId="142CCD7D"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ＪＯＧＭＥＧ，丸紅、</w:t>
            </w:r>
          </w:p>
          <w:p w14:paraId="15D3EFFB"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ＩＮＰＥＸ</w:t>
            </w:r>
          </w:p>
          <w:p w14:paraId="7EAA332A"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ＪＯＧＭＥＧ</w:t>
            </w:r>
          </w:p>
          <w:p w14:paraId="6279E14B" w14:textId="77777777" w:rsidR="00371FF0" w:rsidRDefault="00371FF0" w:rsidP="00371FF0">
            <w:pPr>
              <w:jc w:val="left"/>
              <w:rPr>
                <w:rFonts w:ascii="ＭＳ 明朝" w:eastAsia="ＭＳ 明朝" w:hAnsi="ＭＳ 明朝"/>
                <w:sz w:val="20"/>
                <w:szCs w:val="20"/>
              </w:rPr>
            </w:pPr>
          </w:p>
          <w:p w14:paraId="78C4F10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三井物産</w:t>
            </w:r>
          </w:p>
          <w:p w14:paraId="365EAFBF" w14:textId="77777777" w:rsidR="00371FF0" w:rsidRDefault="00371FF0" w:rsidP="00371FF0">
            <w:pPr>
              <w:jc w:val="left"/>
              <w:rPr>
                <w:rFonts w:ascii="ＭＳ 明朝" w:eastAsia="ＭＳ 明朝" w:hAnsi="ＭＳ 明朝"/>
                <w:sz w:val="20"/>
                <w:szCs w:val="20"/>
              </w:rPr>
            </w:pPr>
          </w:p>
          <w:p w14:paraId="6988F9F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三菱商事</w:t>
            </w:r>
          </w:p>
          <w:p w14:paraId="46E97E4C" w14:textId="77777777" w:rsidR="00371FF0" w:rsidRDefault="00371FF0" w:rsidP="00371FF0">
            <w:pPr>
              <w:jc w:val="left"/>
              <w:rPr>
                <w:rFonts w:ascii="ＭＳ 明朝" w:eastAsia="ＭＳ 明朝" w:hAnsi="ＭＳ 明朝"/>
                <w:sz w:val="20"/>
                <w:szCs w:val="20"/>
              </w:rPr>
            </w:pPr>
          </w:p>
          <w:p w14:paraId="069F0B18"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1E795743" w14:textId="77777777" w:rsidR="00371FF0" w:rsidRDefault="00371FF0" w:rsidP="00371FF0">
            <w:pPr>
              <w:jc w:val="left"/>
              <w:rPr>
                <w:rFonts w:ascii="ＭＳ 明朝" w:eastAsia="ＭＳ 明朝" w:hAnsi="ＭＳ 明朝"/>
                <w:sz w:val="20"/>
                <w:szCs w:val="20"/>
              </w:rPr>
            </w:pPr>
          </w:p>
          <w:p w14:paraId="30155A04" w14:textId="77777777" w:rsidR="00371FF0" w:rsidRDefault="00371FF0" w:rsidP="00371FF0">
            <w:pPr>
              <w:jc w:val="left"/>
              <w:rPr>
                <w:rFonts w:ascii="ＭＳ 明朝" w:eastAsia="ＭＳ 明朝" w:hAnsi="ＭＳ 明朝"/>
                <w:sz w:val="20"/>
                <w:szCs w:val="20"/>
              </w:rPr>
            </w:pPr>
          </w:p>
          <w:p w14:paraId="3E2B1987"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川崎重工、双日</w:t>
            </w:r>
          </w:p>
          <w:p w14:paraId="167F343A" w14:textId="77777777" w:rsidR="00371FF0" w:rsidRDefault="00371FF0" w:rsidP="00371FF0">
            <w:pPr>
              <w:jc w:val="left"/>
              <w:rPr>
                <w:rFonts w:ascii="ＭＳ 明朝" w:eastAsia="ＭＳ 明朝" w:hAnsi="ＭＳ 明朝"/>
                <w:sz w:val="20"/>
                <w:szCs w:val="20"/>
              </w:rPr>
            </w:pPr>
          </w:p>
          <w:p w14:paraId="290342EE"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駒井ハルテック、三井物産</w:t>
            </w:r>
          </w:p>
          <w:p w14:paraId="7D2B5E3A"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新エネルギー産業技術総合開発機構（ＮＥＤＯ）</w:t>
            </w:r>
          </w:p>
          <w:p w14:paraId="03CAD900" w14:textId="77777777" w:rsidR="00371FF0" w:rsidRDefault="00371FF0" w:rsidP="00371FF0">
            <w:pPr>
              <w:jc w:val="left"/>
              <w:rPr>
                <w:rFonts w:ascii="ＭＳ 明朝" w:eastAsia="ＭＳ 明朝" w:hAnsi="ＭＳ 明朝"/>
                <w:sz w:val="20"/>
                <w:szCs w:val="20"/>
              </w:rPr>
            </w:pPr>
          </w:p>
          <w:p w14:paraId="17F38748" w14:textId="77777777" w:rsidR="00371FF0" w:rsidRDefault="00371FF0" w:rsidP="00371FF0">
            <w:pPr>
              <w:jc w:val="left"/>
              <w:rPr>
                <w:rFonts w:ascii="ＭＳ 明朝" w:eastAsia="ＭＳ 明朝" w:hAnsi="ＭＳ 明朝"/>
                <w:sz w:val="20"/>
                <w:szCs w:val="20"/>
              </w:rPr>
            </w:pPr>
          </w:p>
          <w:p w14:paraId="7499840F"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川崎重工、双日</w:t>
            </w:r>
          </w:p>
          <w:p w14:paraId="406C286A" w14:textId="77777777" w:rsidR="00642631" w:rsidRDefault="00642631" w:rsidP="001159CD">
            <w:pPr>
              <w:jc w:val="left"/>
              <w:rPr>
                <w:rFonts w:ascii="ＭＳ 明朝" w:eastAsia="ＭＳ 明朝" w:hAnsi="ＭＳ 明朝"/>
                <w:sz w:val="20"/>
                <w:szCs w:val="20"/>
              </w:rPr>
            </w:pPr>
          </w:p>
        </w:tc>
        <w:tc>
          <w:tcPr>
            <w:tcW w:w="2046" w:type="dxa"/>
            <w:gridSpan w:val="2"/>
            <w:tcBorders>
              <w:top w:val="dashed" w:sz="4" w:space="0" w:color="auto"/>
              <w:bottom w:val="dashed" w:sz="4" w:space="0" w:color="auto"/>
            </w:tcBorders>
          </w:tcPr>
          <w:p w14:paraId="105732D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ロスネフチ</w:t>
            </w:r>
          </w:p>
          <w:p w14:paraId="7C453A43" w14:textId="77777777" w:rsidR="00371FF0" w:rsidRDefault="00371FF0" w:rsidP="00371FF0">
            <w:pPr>
              <w:jc w:val="left"/>
              <w:rPr>
                <w:rFonts w:ascii="ＭＳ 明朝" w:eastAsia="ＭＳ 明朝" w:hAnsi="ＭＳ 明朝"/>
                <w:sz w:val="20"/>
                <w:szCs w:val="20"/>
              </w:rPr>
            </w:pPr>
          </w:p>
          <w:p w14:paraId="06D92157"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ＩＮＫ</w:t>
            </w:r>
          </w:p>
          <w:p w14:paraId="52E0C9F7" w14:textId="77777777" w:rsidR="00371FF0" w:rsidRDefault="00371FF0" w:rsidP="00371FF0">
            <w:pPr>
              <w:jc w:val="left"/>
              <w:rPr>
                <w:rFonts w:ascii="ＭＳ 明朝" w:eastAsia="ＭＳ 明朝" w:hAnsi="ＭＳ 明朝"/>
                <w:sz w:val="20"/>
                <w:szCs w:val="20"/>
              </w:rPr>
            </w:pPr>
          </w:p>
          <w:p w14:paraId="14B0EDE3"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ガスプロム</w:t>
            </w:r>
          </w:p>
          <w:p w14:paraId="62A2D92E" w14:textId="77777777" w:rsidR="00371FF0" w:rsidRDefault="00371FF0" w:rsidP="00371FF0">
            <w:pPr>
              <w:jc w:val="left"/>
              <w:rPr>
                <w:rFonts w:ascii="ＭＳ 明朝" w:eastAsia="ＭＳ 明朝" w:hAnsi="ＭＳ 明朝"/>
                <w:sz w:val="20"/>
                <w:szCs w:val="20"/>
              </w:rPr>
            </w:pPr>
          </w:p>
          <w:p w14:paraId="1C72B100"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ガスプロム</w:t>
            </w:r>
          </w:p>
          <w:p w14:paraId="76FD0711" w14:textId="77777777" w:rsidR="00371FF0" w:rsidRDefault="00371FF0" w:rsidP="00371FF0">
            <w:pPr>
              <w:jc w:val="left"/>
              <w:rPr>
                <w:rFonts w:ascii="ＭＳ 明朝" w:eastAsia="ＭＳ 明朝" w:hAnsi="ＭＳ 明朝"/>
                <w:sz w:val="20"/>
                <w:szCs w:val="20"/>
              </w:rPr>
            </w:pPr>
          </w:p>
          <w:p w14:paraId="64050E9C"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ヤマルＬＮＧ社、他</w:t>
            </w:r>
          </w:p>
          <w:p w14:paraId="310E6531" w14:textId="77777777" w:rsidR="00371FF0" w:rsidRDefault="00371FF0" w:rsidP="00371FF0">
            <w:pPr>
              <w:jc w:val="left"/>
              <w:rPr>
                <w:rFonts w:ascii="ＭＳ 明朝" w:eastAsia="ＭＳ 明朝" w:hAnsi="ＭＳ 明朝"/>
                <w:sz w:val="20"/>
                <w:szCs w:val="20"/>
              </w:rPr>
            </w:pPr>
          </w:p>
          <w:p w14:paraId="104CDF92" w14:textId="77777777" w:rsidR="00371FF0" w:rsidRDefault="00371FF0" w:rsidP="00371FF0">
            <w:pPr>
              <w:jc w:val="left"/>
              <w:rPr>
                <w:rFonts w:ascii="ＭＳ 明朝" w:eastAsia="ＭＳ 明朝" w:hAnsi="ＭＳ 明朝"/>
                <w:sz w:val="20"/>
                <w:szCs w:val="20"/>
              </w:rPr>
            </w:pPr>
          </w:p>
          <w:p w14:paraId="7029A48D"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ルスギドロ</w:t>
            </w:r>
          </w:p>
          <w:p w14:paraId="089A9E20" w14:textId="77777777" w:rsidR="00371FF0" w:rsidRDefault="00371FF0" w:rsidP="00371FF0">
            <w:pPr>
              <w:jc w:val="left"/>
              <w:rPr>
                <w:rFonts w:ascii="ＭＳ 明朝" w:eastAsia="ＭＳ 明朝" w:hAnsi="ＭＳ 明朝"/>
                <w:sz w:val="20"/>
                <w:szCs w:val="20"/>
              </w:rPr>
            </w:pPr>
          </w:p>
          <w:p w14:paraId="2EB0F07E"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ルスギドロ</w:t>
            </w:r>
          </w:p>
          <w:p w14:paraId="5506D475" w14:textId="77777777" w:rsidR="00371FF0" w:rsidRDefault="00371FF0" w:rsidP="00371FF0">
            <w:pPr>
              <w:jc w:val="left"/>
              <w:rPr>
                <w:rFonts w:ascii="ＭＳ 明朝" w:eastAsia="ＭＳ 明朝" w:hAnsi="ＭＳ 明朝"/>
                <w:sz w:val="20"/>
                <w:szCs w:val="20"/>
              </w:rPr>
            </w:pPr>
          </w:p>
          <w:p w14:paraId="02117FAC"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ルスギドロ、</w:t>
            </w:r>
          </w:p>
          <w:p w14:paraId="745BA3ED"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サハ共和国（ヤクーチャ）</w:t>
            </w:r>
          </w:p>
          <w:p w14:paraId="7AACAF03" w14:textId="77777777" w:rsidR="00371FF0" w:rsidRDefault="00371FF0" w:rsidP="00371FF0">
            <w:pPr>
              <w:jc w:val="left"/>
              <w:rPr>
                <w:rFonts w:ascii="ＭＳ 明朝" w:eastAsia="ＭＳ 明朝" w:hAnsi="ＭＳ 明朝"/>
                <w:sz w:val="20"/>
                <w:szCs w:val="20"/>
              </w:rPr>
            </w:pPr>
          </w:p>
          <w:p w14:paraId="4DC2F6DB" w14:textId="77777777" w:rsidR="00642631" w:rsidRDefault="00371FF0" w:rsidP="001159CD">
            <w:pPr>
              <w:jc w:val="left"/>
              <w:rPr>
                <w:rFonts w:ascii="ＭＳ 明朝" w:eastAsia="ＭＳ 明朝" w:hAnsi="ＭＳ 明朝"/>
                <w:sz w:val="20"/>
                <w:szCs w:val="20"/>
              </w:rPr>
            </w:pPr>
            <w:r>
              <w:rPr>
                <w:rFonts w:ascii="ＭＳ 明朝" w:eastAsia="ＭＳ 明朝" w:hAnsi="ＭＳ 明朝" w:hint="eastAsia"/>
                <w:sz w:val="20"/>
                <w:szCs w:val="20"/>
              </w:rPr>
              <w:t>ＹＡＴＥＫ，サハ共和国</w:t>
            </w:r>
          </w:p>
        </w:tc>
      </w:tr>
      <w:tr w:rsidR="00642631" w14:paraId="465A0E01" w14:textId="77777777" w:rsidTr="00371FF0">
        <w:trPr>
          <w:trHeight w:val="6930"/>
        </w:trPr>
        <w:tc>
          <w:tcPr>
            <w:tcW w:w="4611" w:type="dxa"/>
            <w:gridSpan w:val="2"/>
            <w:tcBorders>
              <w:top w:val="dashed" w:sz="4" w:space="0" w:color="auto"/>
              <w:bottom w:val="nil"/>
            </w:tcBorders>
          </w:tcPr>
          <w:p w14:paraId="4BE88727" w14:textId="77777777" w:rsidR="00642631" w:rsidRDefault="00642631" w:rsidP="001159CD">
            <w:pPr>
              <w:ind w:left="732" w:hangingChars="400" w:hanging="732"/>
              <w:rPr>
                <w:rFonts w:ascii="ＭＳ 明朝" w:eastAsia="ＭＳ 明朝" w:hAnsi="ＭＳ 明朝" w:cs="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⑱サハ共和国のエネルギー分野における更なる詳細調査についての覚書</w:t>
            </w:r>
          </w:p>
          <w:p w14:paraId="3295D330" w14:textId="77777777" w:rsidR="00642631" w:rsidRDefault="00642631" w:rsidP="001159CD">
            <w:pPr>
              <w:ind w:leftChars="300" w:left="762" w:hangingChars="100" w:hanging="183"/>
              <w:rPr>
                <w:rFonts w:ascii="ＭＳ 明朝" w:eastAsia="ＭＳ 明朝" w:hAnsi="ＭＳ 明朝"/>
                <w:sz w:val="20"/>
                <w:szCs w:val="20"/>
              </w:rPr>
            </w:pPr>
            <w:r>
              <w:rPr>
                <w:rFonts w:ascii="ＭＳ 明朝" w:eastAsia="ＭＳ 明朝" w:hAnsi="ＭＳ 明朝" w:hint="eastAsia"/>
                <w:sz w:val="20"/>
                <w:szCs w:val="20"/>
              </w:rPr>
              <w:t>⑲サハリン州におけるマイクロＬＮＧプラントに係るＦＳ実施の覚書</w:t>
            </w:r>
          </w:p>
          <w:p w14:paraId="38D3A11E"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⑳製油所のオペレーションに係る技術協力センター新設に係る協力覚書</w:t>
            </w:r>
          </w:p>
          <w:p w14:paraId="29D8DD15" w14:textId="77777777" w:rsidR="00642631" w:rsidRDefault="00642631" w:rsidP="001159CD">
            <w:pPr>
              <w:ind w:leftChars="300" w:left="762" w:hangingChars="100" w:hanging="183"/>
              <w:rPr>
                <w:rFonts w:ascii="ＭＳ 明朝" w:eastAsia="ＭＳ 明朝" w:hAnsi="ＭＳ 明朝"/>
                <w:sz w:val="20"/>
                <w:szCs w:val="20"/>
              </w:rPr>
            </w:pPr>
            <w:r>
              <w:rPr>
                <w:rFonts w:ascii="ＭＳ 明朝" w:eastAsia="ＭＳ 明朝" w:hAnsi="ＭＳ 明朝" w:hint="eastAsia"/>
                <w:sz w:val="20"/>
                <w:szCs w:val="20"/>
              </w:rPr>
              <w:t>㉑三井物産とノバテックとの協業検討に関する協力覚書</w:t>
            </w:r>
          </w:p>
          <w:p w14:paraId="7FA638A8"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㉒三菱商事とノバテックとの協業検討に関する覚書</w:t>
            </w:r>
          </w:p>
          <w:p w14:paraId="26D8708E"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㉓</w:t>
            </w:r>
            <w:r>
              <w:rPr>
                <w:rFonts w:ascii="ＭＳ 明朝" w:eastAsia="ＭＳ 明朝" w:hAnsi="ＭＳ 明朝" w:hint="eastAsia"/>
                <w:sz w:val="20"/>
                <w:szCs w:val="20"/>
              </w:rPr>
              <w:t>新規ＬＮＧプロジェクト開発、ＬＮＧ・石油製品取引等に関する協力覚書</w:t>
            </w:r>
          </w:p>
          <w:p w14:paraId="5862C43D"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㉔ガスプロムと日本国経済産業省資源エネルギー庁との協力合意書</w:t>
            </w:r>
          </w:p>
          <w:p w14:paraId="600F2B07"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㉕電力分野における共同事業推進に関する協力覚書</w:t>
            </w:r>
          </w:p>
          <w:p w14:paraId="40F2A7B3"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㉖サハリン州のガスマスタープラン作成に係る協力覚書</w:t>
            </w:r>
          </w:p>
          <w:p w14:paraId="3818570B" w14:textId="77777777" w:rsidR="00642631" w:rsidRDefault="00642631" w:rsidP="001159CD">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㉗日本産業界とロシア系機関との省エネ協力案件形成の協力に関する覚書の延長</w:t>
            </w:r>
          </w:p>
          <w:p w14:paraId="18D012BF" w14:textId="77777777" w:rsidR="00642631" w:rsidRDefault="00642631" w:rsidP="00642631">
            <w:pPr>
              <w:ind w:left="732" w:hangingChars="400" w:hanging="732"/>
              <w:rPr>
                <w:rFonts w:ascii="ＭＳ 明朝" w:eastAsia="ＭＳ 明朝" w:hAnsi="ＭＳ 明朝"/>
                <w:sz w:val="20"/>
                <w:szCs w:val="20"/>
              </w:rPr>
            </w:pPr>
          </w:p>
          <w:p w14:paraId="016BE363" w14:textId="77777777" w:rsidR="00642631" w:rsidRDefault="00642631" w:rsidP="00F065D3">
            <w:pPr>
              <w:ind w:firstLineChars="300" w:firstLine="549"/>
              <w:rPr>
                <w:rFonts w:ascii="ＭＳ 明朝" w:eastAsia="ＭＳ 明朝" w:hAnsi="ＭＳ 明朝"/>
                <w:sz w:val="20"/>
                <w:szCs w:val="20"/>
              </w:rPr>
            </w:pPr>
            <w:r>
              <w:rPr>
                <w:rFonts w:ascii="ＭＳ 明朝" w:eastAsia="ＭＳ 明朝" w:hAnsi="ＭＳ 明朝" w:hint="eastAsia"/>
                <w:sz w:val="20"/>
                <w:szCs w:val="20"/>
              </w:rPr>
              <w:t>㉘融資契約書（ガスプロム向けクラブローン）</w:t>
            </w:r>
          </w:p>
        </w:tc>
        <w:tc>
          <w:tcPr>
            <w:tcW w:w="2268" w:type="dxa"/>
            <w:tcBorders>
              <w:top w:val="dashed" w:sz="4" w:space="0" w:color="auto"/>
              <w:bottom w:val="nil"/>
            </w:tcBorders>
          </w:tcPr>
          <w:p w14:paraId="22FEF0B5"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ＥＹアドバイザリー</w:t>
            </w:r>
          </w:p>
          <w:p w14:paraId="29651BE2" w14:textId="77777777" w:rsidR="00642631" w:rsidRDefault="00642631" w:rsidP="001159CD">
            <w:pPr>
              <w:jc w:val="left"/>
              <w:rPr>
                <w:rFonts w:ascii="ＭＳ 明朝" w:eastAsia="ＭＳ 明朝" w:hAnsi="ＭＳ 明朝"/>
                <w:sz w:val="20"/>
                <w:szCs w:val="20"/>
              </w:rPr>
            </w:pPr>
          </w:p>
          <w:p w14:paraId="26EB8110"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日揮</w:t>
            </w:r>
          </w:p>
          <w:p w14:paraId="33C2F760" w14:textId="77777777" w:rsidR="00642631" w:rsidRDefault="00642631" w:rsidP="001159CD">
            <w:pPr>
              <w:jc w:val="left"/>
              <w:rPr>
                <w:rFonts w:ascii="ＭＳ 明朝" w:eastAsia="ＭＳ 明朝" w:hAnsi="ＭＳ 明朝"/>
                <w:sz w:val="20"/>
                <w:szCs w:val="20"/>
              </w:rPr>
            </w:pPr>
          </w:p>
          <w:p w14:paraId="5998F4AE"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横河電機</w:t>
            </w:r>
          </w:p>
          <w:p w14:paraId="5BEF8E63" w14:textId="77777777" w:rsidR="00642631" w:rsidRDefault="00642631" w:rsidP="001159CD">
            <w:pPr>
              <w:jc w:val="left"/>
              <w:rPr>
                <w:rFonts w:ascii="ＭＳ 明朝" w:eastAsia="ＭＳ 明朝" w:hAnsi="ＭＳ 明朝"/>
                <w:sz w:val="20"/>
                <w:szCs w:val="20"/>
              </w:rPr>
            </w:pPr>
          </w:p>
          <w:p w14:paraId="103665F4"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三井物産</w:t>
            </w:r>
          </w:p>
          <w:p w14:paraId="11F1EA08" w14:textId="77777777" w:rsidR="00642631" w:rsidRDefault="00642631" w:rsidP="001159CD">
            <w:pPr>
              <w:jc w:val="left"/>
              <w:rPr>
                <w:rFonts w:ascii="ＭＳ 明朝" w:eastAsia="ＭＳ 明朝" w:hAnsi="ＭＳ 明朝"/>
                <w:sz w:val="20"/>
                <w:szCs w:val="20"/>
              </w:rPr>
            </w:pPr>
          </w:p>
          <w:p w14:paraId="08ABE4B7"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三菱商事</w:t>
            </w:r>
          </w:p>
          <w:p w14:paraId="4571EF9C" w14:textId="77777777" w:rsidR="00642631" w:rsidRDefault="00642631" w:rsidP="001159CD">
            <w:pPr>
              <w:jc w:val="left"/>
              <w:rPr>
                <w:rFonts w:ascii="ＭＳ 明朝" w:eastAsia="ＭＳ 明朝" w:hAnsi="ＭＳ 明朝"/>
                <w:sz w:val="20"/>
                <w:szCs w:val="20"/>
              </w:rPr>
            </w:pPr>
          </w:p>
          <w:p w14:paraId="3F02172D"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丸紅</w:t>
            </w:r>
          </w:p>
          <w:p w14:paraId="4E3FFB94" w14:textId="77777777" w:rsidR="00642631" w:rsidRDefault="00642631" w:rsidP="001159CD">
            <w:pPr>
              <w:jc w:val="left"/>
              <w:rPr>
                <w:rFonts w:ascii="ＭＳ 明朝" w:eastAsia="ＭＳ 明朝" w:hAnsi="ＭＳ 明朝"/>
                <w:sz w:val="20"/>
                <w:szCs w:val="20"/>
              </w:rPr>
            </w:pPr>
          </w:p>
          <w:p w14:paraId="07A33BA1"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資源エネルギー庁</w:t>
            </w:r>
          </w:p>
          <w:p w14:paraId="1C334151" w14:textId="77777777" w:rsidR="00642631" w:rsidRDefault="00642631" w:rsidP="001159CD">
            <w:pPr>
              <w:jc w:val="left"/>
              <w:rPr>
                <w:rFonts w:ascii="ＭＳ 明朝" w:eastAsia="ＭＳ 明朝" w:hAnsi="ＭＳ 明朝"/>
                <w:sz w:val="20"/>
                <w:szCs w:val="20"/>
              </w:rPr>
            </w:pPr>
          </w:p>
          <w:p w14:paraId="755D923F"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三井物産</w:t>
            </w:r>
          </w:p>
          <w:p w14:paraId="21C06237"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p w14:paraId="6C849E09"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三井物産、千代田化工</w:t>
            </w:r>
          </w:p>
          <w:p w14:paraId="36AFB91B" w14:textId="77777777" w:rsidR="00642631" w:rsidRDefault="00642631" w:rsidP="001159CD">
            <w:pPr>
              <w:jc w:val="left"/>
              <w:rPr>
                <w:rFonts w:ascii="ＭＳ 明朝" w:eastAsia="ＭＳ 明朝" w:hAnsi="ＭＳ 明朝"/>
                <w:sz w:val="20"/>
                <w:szCs w:val="20"/>
              </w:rPr>
            </w:pPr>
          </w:p>
          <w:p w14:paraId="0E5D01C6"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世界省エネルギー等ビジネス推進協議会（ＪＡＳＥ－Ｗ）</w:t>
            </w:r>
          </w:p>
          <w:p w14:paraId="2119CEEA"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三井住友銀、みずほ銀行</w:t>
            </w:r>
          </w:p>
          <w:p w14:paraId="7623B382" w14:textId="77777777" w:rsidR="00642631" w:rsidRDefault="00642631" w:rsidP="00B249F8">
            <w:pPr>
              <w:jc w:val="left"/>
              <w:rPr>
                <w:rFonts w:ascii="ＭＳ 明朝" w:eastAsia="ＭＳ 明朝" w:hAnsi="ＭＳ 明朝"/>
                <w:sz w:val="20"/>
                <w:szCs w:val="20"/>
              </w:rPr>
            </w:pPr>
            <w:r>
              <w:rPr>
                <w:rFonts w:ascii="ＭＳ 明朝" w:eastAsia="ＭＳ 明朝" w:hAnsi="ＭＳ 明朝" w:hint="eastAsia"/>
                <w:sz w:val="20"/>
                <w:szCs w:val="20"/>
              </w:rPr>
              <w:t>JPモルガン銀行</w:t>
            </w:r>
          </w:p>
        </w:tc>
        <w:tc>
          <w:tcPr>
            <w:tcW w:w="2046" w:type="dxa"/>
            <w:gridSpan w:val="2"/>
            <w:tcBorders>
              <w:top w:val="dashed" w:sz="4" w:space="0" w:color="auto"/>
              <w:bottom w:val="nil"/>
            </w:tcBorders>
          </w:tcPr>
          <w:p w14:paraId="52AA6D86"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サハ共和国</w:t>
            </w:r>
          </w:p>
          <w:p w14:paraId="6F388BB6" w14:textId="77777777" w:rsidR="00642631" w:rsidRDefault="00642631" w:rsidP="001159CD">
            <w:pPr>
              <w:jc w:val="left"/>
              <w:rPr>
                <w:rFonts w:ascii="ＭＳ 明朝" w:eastAsia="ＭＳ 明朝" w:hAnsi="ＭＳ 明朝"/>
                <w:sz w:val="20"/>
                <w:szCs w:val="20"/>
              </w:rPr>
            </w:pPr>
          </w:p>
          <w:p w14:paraId="6754C3BE"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サハリン州政府</w:t>
            </w:r>
          </w:p>
          <w:p w14:paraId="39E64F54" w14:textId="77777777" w:rsidR="00642631" w:rsidRDefault="00642631" w:rsidP="001159CD">
            <w:pPr>
              <w:jc w:val="left"/>
              <w:rPr>
                <w:rFonts w:ascii="ＭＳ 明朝" w:eastAsia="ＭＳ 明朝" w:hAnsi="ＭＳ 明朝"/>
                <w:sz w:val="20"/>
                <w:szCs w:val="20"/>
              </w:rPr>
            </w:pPr>
          </w:p>
          <w:p w14:paraId="537E144B"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ガスプロムネフチ</w:t>
            </w:r>
          </w:p>
          <w:p w14:paraId="26DD65BA" w14:textId="77777777" w:rsidR="00642631" w:rsidRDefault="00642631" w:rsidP="001159CD">
            <w:pPr>
              <w:jc w:val="left"/>
              <w:rPr>
                <w:rFonts w:ascii="ＭＳ 明朝" w:eastAsia="ＭＳ 明朝" w:hAnsi="ＭＳ 明朝"/>
                <w:sz w:val="20"/>
                <w:szCs w:val="20"/>
              </w:rPr>
            </w:pPr>
          </w:p>
          <w:p w14:paraId="16945A4D"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ノバテック</w:t>
            </w:r>
          </w:p>
          <w:p w14:paraId="54590B9F" w14:textId="77777777" w:rsidR="00642631" w:rsidRDefault="00642631" w:rsidP="001159CD">
            <w:pPr>
              <w:jc w:val="left"/>
              <w:rPr>
                <w:rFonts w:ascii="ＭＳ 明朝" w:eastAsia="ＭＳ 明朝" w:hAnsi="ＭＳ 明朝"/>
                <w:sz w:val="20"/>
                <w:szCs w:val="20"/>
              </w:rPr>
            </w:pPr>
          </w:p>
          <w:p w14:paraId="771FAFD2"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ノバテック</w:t>
            </w:r>
          </w:p>
          <w:p w14:paraId="15A8FC0F" w14:textId="77777777" w:rsidR="00642631" w:rsidRDefault="00642631" w:rsidP="001159CD">
            <w:pPr>
              <w:jc w:val="left"/>
              <w:rPr>
                <w:rFonts w:ascii="ＭＳ 明朝" w:eastAsia="ＭＳ 明朝" w:hAnsi="ＭＳ 明朝"/>
                <w:sz w:val="20"/>
                <w:szCs w:val="20"/>
              </w:rPr>
            </w:pPr>
          </w:p>
          <w:p w14:paraId="0EDA8D2A"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ノバテック</w:t>
            </w:r>
          </w:p>
          <w:p w14:paraId="71664332" w14:textId="77777777" w:rsidR="00642631" w:rsidRDefault="00642631" w:rsidP="001159CD">
            <w:pPr>
              <w:jc w:val="left"/>
              <w:rPr>
                <w:rFonts w:ascii="ＭＳ 明朝" w:eastAsia="ＭＳ 明朝" w:hAnsi="ＭＳ 明朝"/>
                <w:sz w:val="20"/>
                <w:szCs w:val="20"/>
              </w:rPr>
            </w:pPr>
          </w:p>
          <w:p w14:paraId="7B2CC52E"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ガスプロム</w:t>
            </w:r>
          </w:p>
          <w:p w14:paraId="7F9564D3" w14:textId="77777777" w:rsidR="00642631" w:rsidRDefault="00642631" w:rsidP="001159CD">
            <w:pPr>
              <w:jc w:val="left"/>
              <w:rPr>
                <w:rFonts w:ascii="ＭＳ 明朝" w:eastAsia="ＭＳ 明朝" w:hAnsi="ＭＳ 明朝"/>
                <w:sz w:val="20"/>
                <w:szCs w:val="20"/>
              </w:rPr>
            </w:pPr>
          </w:p>
          <w:p w14:paraId="214A013E"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ルスギドロ</w:t>
            </w:r>
          </w:p>
          <w:p w14:paraId="2F1E747A" w14:textId="77777777" w:rsidR="00642631" w:rsidRDefault="00642631" w:rsidP="001159CD">
            <w:pPr>
              <w:jc w:val="left"/>
              <w:rPr>
                <w:rFonts w:ascii="ＭＳ 明朝" w:eastAsia="ＭＳ 明朝" w:hAnsi="ＭＳ 明朝"/>
                <w:sz w:val="20"/>
                <w:szCs w:val="20"/>
              </w:rPr>
            </w:pPr>
          </w:p>
          <w:p w14:paraId="3E6734B4"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サハリン州政府</w:t>
            </w:r>
          </w:p>
          <w:p w14:paraId="185DA2B4" w14:textId="77777777" w:rsidR="00642631" w:rsidRDefault="00642631" w:rsidP="001159CD">
            <w:pPr>
              <w:jc w:val="left"/>
              <w:rPr>
                <w:rFonts w:ascii="ＭＳ 明朝" w:eastAsia="ＭＳ 明朝" w:hAnsi="ＭＳ 明朝"/>
                <w:sz w:val="20"/>
                <w:szCs w:val="20"/>
              </w:rPr>
            </w:pPr>
          </w:p>
          <w:p w14:paraId="5B37878A"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 xml:space="preserve">Russian　Energy　Agency </w:t>
            </w:r>
          </w:p>
          <w:p w14:paraId="7C57A327" w14:textId="77777777" w:rsidR="00642631" w:rsidRDefault="00642631" w:rsidP="001159CD">
            <w:pPr>
              <w:jc w:val="left"/>
              <w:rPr>
                <w:rFonts w:ascii="ＭＳ 明朝" w:eastAsia="ＭＳ 明朝" w:hAnsi="ＭＳ 明朝"/>
                <w:sz w:val="20"/>
                <w:szCs w:val="20"/>
              </w:rPr>
            </w:pPr>
          </w:p>
          <w:p w14:paraId="491B1032" w14:textId="77777777" w:rsidR="00642631" w:rsidRDefault="00642631" w:rsidP="001159CD">
            <w:pPr>
              <w:jc w:val="left"/>
              <w:rPr>
                <w:rFonts w:ascii="ＭＳ 明朝" w:eastAsia="ＭＳ 明朝" w:hAnsi="ＭＳ 明朝"/>
                <w:sz w:val="20"/>
                <w:szCs w:val="20"/>
              </w:rPr>
            </w:pPr>
            <w:r>
              <w:rPr>
                <w:rFonts w:ascii="ＭＳ 明朝" w:eastAsia="ＭＳ 明朝" w:hAnsi="ＭＳ 明朝" w:hint="eastAsia"/>
                <w:sz w:val="20"/>
                <w:szCs w:val="20"/>
              </w:rPr>
              <w:t>ガスプロム</w:t>
            </w:r>
          </w:p>
          <w:p w14:paraId="2E491FEA" w14:textId="77777777" w:rsidR="00642631" w:rsidRDefault="00642631" w:rsidP="00970F8E">
            <w:pPr>
              <w:jc w:val="left"/>
              <w:rPr>
                <w:rFonts w:ascii="ＭＳ 明朝" w:eastAsia="ＭＳ 明朝" w:hAnsi="ＭＳ 明朝"/>
                <w:sz w:val="20"/>
                <w:szCs w:val="20"/>
              </w:rPr>
            </w:pPr>
          </w:p>
        </w:tc>
      </w:tr>
      <w:tr w:rsidR="00B249F8" w14:paraId="57008009" w14:textId="77777777" w:rsidTr="00371FF0">
        <w:trPr>
          <w:trHeight w:val="149"/>
        </w:trPr>
        <w:tc>
          <w:tcPr>
            <w:tcW w:w="4605" w:type="dxa"/>
            <w:tcBorders>
              <w:top w:val="nil"/>
              <w:bottom w:val="single" w:sz="4" w:space="0" w:color="auto"/>
            </w:tcBorders>
          </w:tcPr>
          <w:p w14:paraId="07D80679" w14:textId="77777777" w:rsidR="00B249F8" w:rsidRDefault="00B249F8" w:rsidP="001159CD">
            <w:pPr>
              <w:jc w:val="left"/>
              <w:rPr>
                <w:rFonts w:ascii="ＭＳ 明朝" w:eastAsia="ＭＳ 明朝" w:hAnsi="ＭＳ 明朝"/>
                <w:sz w:val="20"/>
                <w:szCs w:val="20"/>
              </w:rPr>
            </w:pPr>
          </w:p>
        </w:tc>
        <w:tc>
          <w:tcPr>
            <w:tcW w:w="2280" w:type="dxa"/>
            <w:gridSpan w:val="3"/>
            <w:tcBorders>
              <w:top w:val="nil"/>
              <w:bottom w:val="single" w:sz="4" w:space="0" w:color="auto"/>
            </w:tcBorders>
          </w:tcPr>
          <w:p w14:paraId="057CF5BA" w14:textId="77777777" w:rsidR="00B249F8" w:rsidRDefault="00B249F8" w:rsidP="001159CD">
            <w:pPr>
              <w:jc w:val="left"/>
              <w:rPr>
                <w:rFonts w:ascii="ＭＳ 明朝" w:eastAsia="ＭＳ 明朝" w:hAnsi="ＭＳ 明朝"/>
                <w:sz w:val="20"/>
                <w:szCs w:val="20"/>
              </w:rPr>
            </w:pPr>
          </w:p>
        </w:tc>
        <w:tc>
          <w:tcPr>
            <w:tcW w:w="2040" w:type="dxa"/>
            <w:tcBorders>
              <w:top w:val="nil"/>
              <w:bottom w:val="single" w:sz="4" w:space="0" w:color="auto"/>
            </w:tcBorders>
          </w:tcPr>
          <w:p w14:paraId="25EB82AA" w14:textId="77777777" w:rsidR="00B249F8" w:rsidRDefault="00B249F8" w:rsidP="001159CD">
            <w:pPr>
              <w:jc w:val="left"/>
              <w:rPr>
                <w:rFonts w:ascii="ＭＳ 明朝" w:eastAsia="ＭＳ 明朝" w:hAnsi="ＭＳ 明朝"/>
                <w:sz w:val="20"/>
                <w:szCs w:val="20"/>
              </w:rPr>
            </w:pPr>
          </w:p>
        </w:tc>
      </w:tr>
      <w:tr w:rsidR="001159CD" w14:paraId="08A831D3" w14:textId="77777777" w:rsidTr="00371FF0">
        <w:trPr>
          <w:trHeight w:val="390"/>
        </w:trPr>
        <w:tc>
          <w:tcPr>
            <w:tcW w:w="4611" w:type="dxa"/>
            <w:gridSpan w:val="2"/>
            <w:tcBorders>
              <w:bottom w:val="dashed" w:sz="4" w:space="0" w:color="auto"/>
            </w:tcBorders>
          </w:tcPr>
          <w:p w14:paraId="493CAFA9" w14:textId="77777777" w:rsidR="001159CD" w:rsidRPr="00510EEC" w:rsidRDefault="001159CD" w:rsidP="00970F8E">
            <w:pPr>
              <w:rPr>
                <w:rFonts w:ascii="ＭＳ 明朝" w:eastAsia="ＭＳ 明朝" w:hAnsi="ＭＳ 明朝"/>
                <w:sz w:val="20"/>
                <w:szCs w:val="20"/>
              </w:rPr>
            </w:pPr>
            <w:r>
              <w:rPr>
                <w:rFonts w:ascii="ＭＳ 明朝" w:eastAsia="ＭＳ 明朝" w:hAnsi="ＭＳ 明朝" w:hint="eastAsia"/>
                <w:sz w:val="20"/>
                <w:szCs w:val="20"/>
              </w:rPr>
              <w:t>(5)【ロシア産業の多様化促進と生産性向上】</w:t>
            </w:r>
          </w:p>
        </w:tc>
        <w:tc>
          <w:tcPr>
            <w:tcW w:w="2268" w:type="dxa"/>
            <w:tcBorders>
              <w:bottom w:val="dashed" w:sz="4" w:space="0" w:color="auto"/>
            </w:tcBorders>
          </w:tcPr>
          <w:p w14:paraId="382BD0CB" w14:textId="77777777" w:rsidR="001159CD" w:rsidRDefault="001159CD" w:rsidP="00970F8E">
            <w:pPr>
              <w:jc w:val="left"/>
              <w:rPr>
                <w:rFonts w:ascii="ＭＳ 明朝" w:eastAsia="ＭＳ 明朝" w:hAnsi="ＭＳ 明朝"/>
                <w:sz w:val="20"/>
                <w:szCs w:val="20"/>
              </w:rPr>
            </w:pPr>
          </w:p>
        </w:tc>
        <w:tc>
          <w:tcPr>
            <w:tcW w:w="2046" w:type="dxa"/>
            <w:gridSpan w:val="2"/>
            <w:tcBorders>
              <w:top w:val="single" w:sz="4" w:space="0" w:color="auto"/>
              <w:bottom w:val="dashed" w:sz="4" w:space="0" w:color="auto"/>
            </w:tcBorders>
          </w:tcPr>
          <w:p w14:paraId="03F5D2E4" w14:textId="77777777" w:rsidR="001159CD" w:rsidRDefault="001159CD" w:rsidP="00970F8E">
            <w:pPr>
              <w:jc w:val="left"/>
              <w:rPr>
                <w:rFonts w:ascii="ＭＳ 明朝" w:eastAsia="ＭＳ 明朝" w:hAnsi="ＭＳ 明朝"/>
                <w:sz w:val="20"/>
                <w:szCs w:val="20"/>
              </w:rPr>
            </w:pPr>
          </w:p>
        </w:tc>
      </w:tr>
      <w:tr w:rsidR="00371FF0" w14:paraId="41AA700E" w14:textId="77777777" w:rsidTr="00371FF0">
        <w:trPr>
          <w:trHeight w:val="6255"/>
        </w:trPr>
        <w:tc>
          <w:tcPr>
            <w:tcW w:w="4611" w:type="dxa"/>
            <w:gridSpan w:val="2"/>
            <w:tcBorders>
              <w:top w:val="dashed" w:sz="4" w:space="0" w:color="auto"/>
              <w:bottom w:val="dashed" w:sz="4" w:space="0" w:color="auto"/>
            </w:tcBorders>
          </w:tcPr>
          <w:p w14:paraId="378C1996" w14:textId="77777777" w:rsidR="00371FF0" w:rsidRDefault="00371FF0" w:rsidP="00371FF0">
            <w:pPr>
              <w:ind w:leftChars="300" w:left="762" w:hangingChars="100" w:hanging="183"/>
              <w:rPr>
                <w:rFonts w:ascii="ＭＳ 明朝" w:eastAsia="ＭＳ 明朝" w:hAnsi="ＭＳ 明朝"/>
                <w:sz w:val="20"/>
                <w:szCs w:val="20"/>
              </w:rPr>
            </w:pPr>
            <w:r>
              <w:rPr>
                <w:rFonts w:ascii="ＭＳ 明朝" w:eastAsia="ＭＳ 明朝" w:hAnsi="ＭＳ 明朝" w:hint="eastAsia"/>
                <w:sz w:val="20"/>
                <w:szCs w:val="20"/>
              </w:rPr>
              <w:t xml:space="preserve">㉙複合CNC旋盤TM-4000ノックダウン契約　　　</w:t>
            </w:r>
          </w:p>
          <w:p w14:paraId="14BE503C"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hint="eastAsia"/>
                <w:sz w:val="20"/>
                <w:szCs w:val="20"/>
              </w:rPr>
              <w:t xml:space="preserve">　　㉚複合CNC 旋盤TS-5000ノックダウン契約</w:t>
            </w:r>
          </w:p>
          <w:p w14:paraId="6418BEDF"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㉛ウリヤノフスク州とＤＭＧ　ＭＯＲＩドイツ式会社間の今後10年間の投資に関する合意書</w:t>
            </w:r>
          </w:p>
          <w:p w14:paraId="245F703E"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㉜ロシア連邦タルスタン共和国・肥料尿素プラント第2期プロジェクト（TAF-2プロジェクト）推進に関する覚書</w:t>
            </w:r>
          </w:p>
          <w:p w14:paraId="7C61BE55"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㉝</w:t>
            </w:r>
            <w:r>
              <w:rPr>
                <w:rFonts w:ascii="ＭＳ 明朝" w:eastAsia="ＭＳ 明朝" w:hAnsi="ＭＳ 明朝" w:hint="eastAsia"/>
                <w:sz w:val="20"/>
                <w:szCs w:val="20"/>
              </w:rPr>
              <w:t>日ロ合弁事業等への出資を行うための、</w:t>
            </w:r>
          </w:p>
          <w:p w14:paraId="4CCFAB7A" w14:textId="77777777" w:rsidR="00371FF0" w:rsidRDefault="00371FF0" w:rsidP="00371FF0">
            <w:pPr>
              <w:ind w:leftChars="400" w:left="772"/>
              <w:rPr>
                <w:rFonts w:ascii="ＭＳ 明朝" w:eastAsia="ＭＳ 明朝" w:hAnsi="ＭＳ 明朝"/>
                <w:sz w:val="20"/>
                <w:szCs w:val="20"/>
              </w:rPr>
            </w:pPr>
            <w:r>
              <w:rPr>
                <w:rFonts w:ascii="ＭＳ 明朝" w:eastAsia="ＭＳ 明朝" w:hAnsi="ＭＳ 明朝" w:hint="eastAsia"/>
                <w:sz w:val="20"/>
                <w:szCs w:val="20"/>
              </w:rPr>
              <w:t>ＪＢＩＣとＲＤＩＦ間での共同投資枠組み（ファンドの設置を含む）の創設に係る覚書</w:t>
            </w:r>
          </w:p>
          <w:p w14:paraId="55F2570A" w14:textId="77777777" w:rsidR="00371FF0" w:rsidRDefault="00371FF0" w:rsidP="00371FF0">
            <w:pP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㉞</w:t>
            </w:r>
            <w:r>
              <w:rPr>
                <w:rFonts w:ascii="ＭＳ 明朝" w:eastAsia="ＭＳ 明朝" w:hAnsi="ＭＳ 明朝" w:hint="eastAsia"/>
                <w:sz w:val="20"/>
                <w:szCs w:val="20"/>
              </w:rPr>
              <w:t>８項目協力支援ファシリティに係る覚書</w:t>
            </w:r>
          </w:p>
          <w:p w14:paraId="4D01EDCE"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㉟</w:t>
            </w:r>
            <w:r>
              <w:rPr>
                <w:rFonts w:ascii="ＭＳ 明朝" w:eastAsia="ＭＳ 明朝" w:hAnsi="ＭＳ 明朝" w:hint="eastAsia"/>
                <w:sz w:val="20"/>
                <w:szCs w:val="20"/>
              </w:rPr>
              <w:t>アルファバンク、ＮＥＸＩ，ＳＭＢＣ，ＪＢＩＣ間の（アルファバンク向け輸出バンクローン設定に向けた）協力に関する覚書</w:t>
            </w:r>
          </w:p>
          <w:p w14:paraId="5E0CC323" w14:textId="77777777" w:rsidR="00371FF0" w:rsidRDefault="00371FF0" w:rsidP="00371FF0">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㊱</w:t>
            </w:r>
            <w:r>
              <w:rPr>
                <w:rFonts w:ascii="ＭＳ 明朝" w:eastAsia="ＭＳ 明朝" w:hAnsi="ＭＳ 明朝" w:hint="eastAsia"/>
                <w:sz w:val="20"/>
                <w:szCs w:val="20"/>
              </w:rPr>
              <w:t>在ロ日系企業のための再保険協力協定書</w:t>
            </w:r>
          </w:p>
          <w:p w14:paraId="2AA7049C" w14:textId="77777777" w:rsidR="00371FF0" w:rsidRDefault="00371FF0" w:rsidP="00371FF0">
            <w:pPr>
              <w:rPr>
                <w:rFonts w:ascii="ＭＳ 明朝" w:eastAsia="ＭＳ 明朝" w:hAnsi="ＭＳ 明朝"/>
                <w:sz w:val="20"/>
                <w:szCs w:val="20"/>
              </w:rPr>
            </w:pPr>
          </w:p>
          <w:p w14:paraId="6468A7EA" w14:textId="77777777" w:rsidR="00371FF0" w:rsidRDefault="00371FF0" w:rsidP="00371FF0">
            <w:pPr>
              <w:rPr>
                <w:rFonts w:ascii="ＭＳ 明朝" w:eastAsia="ＭＳ 明朝" w:hAnsi="ＭＳ 明朝"/>
                <w:sz w:val="20"/>
                <w:szCs w:val="20"/>
              </w:rPr>
            </w:pPr>
            <w:r>
              <w:rPr>
                <w:rFonts w:ascii="ＭＳ 明朝" w:eastAsia="ＭＳ 明朝" w:hAnsi="ＭＳ 明朝" w:hint="eastAsia"/>
                <w:sz w:val="20"/>
                <w:szCs w:val="20"/>
              </w:rPr>
              <w:t xml:space="preserve">　　　㊲日ロビジネス促進のための一般的な協力</w:t>
            </w:r>
          </w:p>
          <w:p w14:paraId="1DFEB4A5" w14:textId="77777777" w:rsidR="00371FF0" w:rsidRDefault="00371FF0" w:rsidP="00371FF0">
            <w:pPr>
              <w:ind w:firstLineChars="400" w:firstLine="732"/>
              <w:rPr>
                <w:rFonts w:ascii="ＭＳ 明朝" w:eastAsia="ＭＳ 明朝" w:hAnsi="ＭＳ 明朝"/>
                <w:sz w:val="20"/>
                <w:szCs w:val="20"/>
              </w:rPr>
            </w:pPr>
            <w:r>
              <w:rPr>
                <w:rFonts w:ascii="ＭＳ 明朝" w:eastAsia="ＭＳ 明朝" w:hAnsi="ＭＳ 明朝" w:hint="eastAsia"/>
                <w:sz w:val="20"/>
                <w:szCs w:val="20"/>
              </w:rPr>
              <w:t>（情報交換等）に関する覚書</w:t>
            </w:r>
          </w:p>
          <w:p w14:paraId="4F64E25A" w14:textId="77777777" w:rsidR="00371FF0" w:rsidRDefault="00371FF0" w:rsidP="00371FF0">
            <w:pPr>
              <w:rPr>
                <w:rFonts w:ascii="ＭＳ 明朝" w:eastAsia="ＭＳ 明朝" w:hAnsi="ＭＳ 明朝"/>
                <w:sz w:val="20"/>
                <w:szCs w:val="20"/>
              </w:rPr>
            </w:pPr>
            <w:r>
              <w:rPr>
                <w:rFonts w:ascii="ＭＳ 明朝" w:eastAsia="ＭＳ 明朝" w:hAnsi="ＭＳ 明朝" w:hint="eastAsia"/>
                <w:sz w:val="20"/>
                <w:szCs w:val="20"/>
              </w:rPr>
              <w:t xml:space="preserve">　　　㊳日ロビジネス促進のための一般的な協力</w:t>
            </w:r>
          </w:p>
          <w:p w14:paraId="6C4C6A50" w14:textId="77777777" w:rsidR="00371FF0" w:rsidRDefault="00371FF0" w:rsidP="00371FF0">
            <w:pPr>
              <w:rPr>
                <w:rFonts w:ascii="ＭＳ 明朝" w:eastAsia="ＭＳ 明朝" w:hAnsi="ＭＳ 明朝"/>
                <w:sz w:val="20"/>
                <w:szCs w:val="20"/>
              </w:rPr>
            </w:pPr>
            <w:r>
              <w:rPr>
                <w:rFonts w:ascii="ＭＳ 明朝" w:eastAsia="ＭＳ 明朝" w:hAnsi="ＭＳ 明朝" w:hint="eastAsia"/>
                <w:sz w:val="20"/>
                <w:szCs w:val="20"/>
              </w:rPr>
              <w:t xml:space="preserve">　　　　（情報交換等）に関する覚書</w:t>
            </w:r>
          </w:p>
          <w:p w14:paraId="4A97742D" w14:textId="77777777" w:rsidR="00371FF0" w:rsidRDefault="00371FF0" w:rsidP="00970F8E">
            <w:pPr>
              <w:rPr>
                <w:rFonts w:ascii="ＭＳ 明朝" w:eastAsia="ＭＳ 明朝" w:hAnsi="ＭＳ 明朝"/>
                <w:sz w:val="20"/>
                <w:szCs w:val="20"/>
              </w:rPr>
            </w:pPr>
          </w:p>
        </w:tc>
        <w:tc>
          <w:tcPr>
            <w:tcW w:w="2268" w:type="dxa"/>
            <w:tcBorders>
              <w:top w:val="dashed" w:sz="4" w:space="0" w:color="auto"/>
              <w:bottom w:val="dashed" w:sz="4" w:space="0" w:color="auto"/>
            </w:tcBorders>
          </w:tcPr>
          <w:p w14:paraId="2F50B897"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滝澤鉄工所</w:t>
            </w:r>
          </w:p>
          <w:p w14:paraId="46C6555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滝澤鉄工所</w:t>
            </w:r>
          </w:p>
          <w:p w14:paraId="41C3E3CF"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DMG　MORIドイツ株式会社</w:t>
            </w:r>
          </w:p>
          <w:p w14:paraId="13075ECF" w14:textId="77777777" w:rsidR="00371FF0" w:rsidRDefault="00371FF0" w:rsidP="00371FF0">
            <w:pPr>
              <w:jc w:val="left"/>
              <w:rPr>
                <w:rFonts w:ascii="ＭＳ 明朝" w:eastAsia="ＭＳ 明朝" w:hAnsi="ＭＳ 明朝"/>
                <w:sz w:val="20"/>
                <w:szCs w:val="20"/>
              </w:rPr>
            </w:pPr>
          </w:p>
          <w:p w14:paraId="1CCCE02D"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三菱重工業、双日、</w:t>
            </w:r>
          </w:p>
          <w:p w14:paraId="7AC0E1EE" w14:textId="77777777" w:rsidR="00371FF0" w:rsidRDefault="00371FF0" w:rsidP="00371FF0">
            <w:pPr>
              <w:jc w:val="left"/>
              <w:rPr>
                <w:rFonts w:ascii="ＭＳ 明朝" w:eastAsia="ＭＳ 明朝" w:hAnsi="ＭＳ 明朝"/>
                <w:sz w:val="20"/>
                <w:szCs w:val="20"/>
              </w:rPr>
            </w:pPr>
          </w:p>
          <w:p w14:paraId="54A86185" w14:textId="77777777" w:rsidR="00371FF0" w:rsidRDefault="00371FF0" w:rsidP="00371FF0">
            <w:pPr>
              <w:jc w:val="left"/>
              <w:rPr>
                <w:rFonts w:ascii="ＭＳ 明朝" w:eastAsia="ＭＳ 明朝" w:hAnsi="ＭＳ 明朝"/>
                <w:sz w:val="20"/>
                <w:szCs w:val="20"/>
              </w:rPr>
            </w:pPr>
          </w:p>
          <w:p w14:paraId="5AB2011C"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79E1682F" w14:textId="77777777" w:rsidR="00371FF0" w:rsidRDefault="00371FF0" w:rsidP="00371FF0">
            <w:pPr>
              <w:jc w:val="left"/>
              <w:rPr>
                <w:rFonts w:ascii="ＭＳ 明朝" w:eastAsia="ＭＳ 明朝" w:hAnsi="ＭＳ 明朝"/>
                <w:sz w:val="20"/>
                <w:szCs w:val="20"/>
              </w:rPr>
            </w:pPr>
          </w:p>
          <w:p w14:paraId="5766CB2F" w14:textId="77777777" w:rsidR="00371FF0" w:rsidRDefault="00371FF0" w:rsidP="00371FF0">
            <w:pPr>
              <w:jc w:val="left"/>
              <w:rPr>
                <w:rFonts w:ascii="ＭＳ 明朝" w:eastAsia="ＭＳ 明朝" w:hAnsi="ＭＳ 明朝"/>
                <w:sz w:val="20"/>
                <w:szCs w:val="20"/>
              </w:rPr>
            </w:pPr>
          </w:p>
          <w:p w14:paraId="1D8DAA82"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ＮＥＸＩ、ＳＭＢＣ</w:t>
            </w:r>
          </w:p>
          <w:p w14:paraId="5ED30E4C"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ＮＥＸＩ，ＳＭＢＣ、</w:t>
            </w:r>
          </w:p>
          <w:p w14:paraId="61D867FA"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4619D104" w14:textId="77777777" w:rsidR="00371FF0" w:rsidRDefault="00371FF0" w:rsidP="00371FF0">
            <w:pPr>
              <w:jc w:val="left"/>
              <w:rPr>
                <w:rFonts w:ascii="ＭＳ 明朝" w:eastAsia="ＭＳ 明朝" w:hAnsi="ＭＳ 明朝"/>
                <w:sz w:val="20"/>
                <w:szCs w:val="20"/>
              </w:rPr>
            </w:pPr>
          </w:p>
          <w:p w14:paraId="67744F35"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ＮＥＸＩ</w:t>
            </w:r>
          </w:p>
          <w:p w14:paraId="740F8C67" w14:textId="77777777" w:rsidR="00371FF0" w:rsidRDefault="00371FF0" w:rsidP="00371FF0">
            <w:pPr>
              <w:jc w:val="left"/>
              <w:rPr>
                <w:rFonts w:ascii="ＭＳ 明朝" w:eastAsia="ＭＳ 明朝" w:hAnsi="ＭＳ 明朝"/>
                <w:sz w:val="20"/>
                <w:szCs w:val="20"/>
              </w:rPr>
            </w:pPr>
          </w:p>
          <w:p w14:paraId="138A37B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388746E9" w14:textId="77777777" w:rsidR="00371FF0" w:rsidRDefault="00371FF0" w:rsidP="00371FF0">
            <w:pPr>
              <w:jc w:val="left"/>
              <w:rPr>
                <w:rFonts w:ascii="ＭＳ 明朝" w:eastAsia="ＭＳ 明朝" w:hAnsi="ＭＳ 明朝"/>
                <w:sz w:val="20"/>
                <w:szCs w:val="20"/>
              </w:rPr>
            </w:pPr>
          </w:p>
          <w:p w14:paraId="38B828AB"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0BFD01AA" w14:textId="77777777" w:rsidR="00371FF0" w:rsidRDefault="00371FF0" w:rsidP="00970F8E">
            <w:pPr>
              <w:jc w:val="left"/>
              <w:rPr>
                <w:rFonts w:ascii="ＭＳ 明朝" w:eastAsia="ＭＳ 明朝" w:hAnsi="ＭＳ 明朝"/>
                <w:sz w:val="20"/>
                <w:szCs w:val="20"/>
              </w:rPr>
            </w:pPr>
          </w:p>
        </w:tc>
        <w:tc>
          <w:tcPr>
            <w:tcW w:w="2046" w:type="dxa"/>
            <w:gridSpan w:val="2"/>
            <w:tcBorders>
              <w:top w:val="dashed" w:sz="4" w:space="0" w:color="auto"/>
              <w:bottom w:val="dashed" w:sz="4" w:space="0" w:color="auto"/>
            </w:tcBorders>
          </w:tcPr>
          <w:p w14:paraId="04358C8F"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ＫＥＭＰ社</w:t>
            </w:r>
          </w:p>
          <w:p w14:paraId="155E0D76"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ＫＥＭＰ社</w:t>
            </w:r>
          </w:p>
          <w:p w14:paraId="54373498" w14:textId="77777777" w:rsidR="00371FF0" w:rsidRDefault="00371FF0" w:rsidP="00371FF0">
            <w:pPr>
              <w:jc w:val="left"/>
              <w:rPr>
                <w:rFonts w:ascii="ＭＳ 明朝" w:eastAsia="ＭＳ 明朝" w:hAnsi="ＭＳ 明朝"/>
                <w:sz w:val="20"/>
                <w:szCs w:val="20"/>
              </w:rPr>
            </w:pPr>
            <w:r>
              <w:rPr>
                <w:rFonts w:ascii="ＭＳ 明朝" w:eastAsia="ＭＳ 明朝" w:hAnsi="ＭＳ 明朝"/>
                <w:sz w:val="20"/>
                <w:szCs w:val="20"/>
              </w:rPr>
              <w:t>ウリヤノフスク州政府</w:t>
            </w:r>
          </w:p>
          <w:p w14:paraId="64E9850E" w14:textId="77777777" w:rsidR="00371FF0" w:rsidRDefault="00371FF0" w:rsidP="00371FF0">
            <w:pPr>
              <w:jc w:val="left"/>
              <w:rPr>
                <w:rFonts w:ascii="ＭＳ 明朝" w:eastAsia="ＭＳ 明朝" w:hAnsi="ＭＳ 明朝"/>
                <w:sz w:val="20"/>
                <w:szCs w:val="20"/>
              </w:rPr>
            </w:pPr>
          </w:p>
          <w:p w14:paraId="6DA2621E" w14:textId="77777777" w:rsidR="00371FF0" w:rsidRDefault="00371FF0" w:rsidP="00371FF0">
            <w:pPr>
              <w:jc w:val="left"/>
              <w:rPr>
                <w:rFonts w:ascii="ＭＳ 明朝" w:eastAsia="ＭＳ 明朝" w:hAnsi="ＭＳ 明朝"/>
                <w:sz w:val="20"/>
                <w:szCs w:val="20"/>
              </w:rPr>
            </w:pPr>
          </w:p>
          <w:p w14:paraId="099B18A8"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JSC　ＡＭＭＯＮＩ</w:t>
            </w:r>
          </w:p>
          <w:p w14:paraId="1E0D8CF8" w14:textId="77777777" w:rsidR="00371FF0" w:rsidRDefault="00371FF0" w:rsidP="00371FF0">
            <w:pPr>
              <w:jc w:val="left"/>
              <w:rPr>
                <w:rFonts w:ascii="ＭＳ 明朝" w:eastAsia="ＭＳ 明朝" w:hAnsi="ＭＳ 明朝"/>
                <w:sz w:val="20"/>
                <w:szCs w:val="20"/>
              </w:rPr>
            </w:pPr>
          </w:p>
          <w:p w14:paraId="08E5D8D1" w14:textId="77777777" w:rsidR="00371FF0" w:rsidRDefault="00371FF0" w:rsidP="00371FF0">
            <w:pPr>
              <w:jc w:val="left"/>
              <w:rPr>
                <w:rFonts w:ascii="ＭＳ 明朝" w:eastAsia="ＭＳ 明朝" w:hAnsi="ＭＳ 明朝"/>
                <w:sz w:val="20"/>
                <w:szCs w:val="20"/>
              </w:rPr>
            </w:pPr>
          </w:p>
          <w:p w14:paraId="74BB91C7" w14:textId="77777777" w:rsidR="00371FF0" w:rsidRDefault="00371FF0" w:rsidP="00371FF0">
            <w:pPr>
              <w:jc w:val="left"/>
              <w:rPr>
                <w:rFonts w:ascii="ＭＳ 明朝" w:eastAsia="ＭＳ 明朝" w:hAnsi="ＭＳ 明朝"/>
                <w:sz w:val="20"/>
                <w:szCs w:val="20"/>
              </w:rPr>
            </w:pPr>
            <w:r>
              <w:rPr>
                <w:rFonts w:ascii="ＭＳ 明朝" w:eastAsia="ＭＳ 明朝" w:hAnsi="ＭＳ 明朝"/>
                <w:sz w:val="20"/>
                <w:szCs w:val="20"/>
              </w:rPr>
              <w:t>ＲＤＩＦ</w:t>
            </w:r>
          </w:p>
          <w:p w14:paraId="5AD486E9" w14:textId="77777777" w:rsidR="00371FF0" w:rsidRDefault="00371FF0" w:rsidP="00371FF0">
            <w:pPr>
              <w:jc w:val="left"/>
              <w:rPr>
                <w:rFonts w:ascii="ＭＳ 明朝" w:eastAsia="ＭＳ 明朝" w:hAnsi="ＭＳ 明朝"/>
                <w:sz w:val="20"/>
                <w:szCs w:val="20"/>
              </w:rPr>
            </w:pPr>
          </w:p>
          <w:p w14:paraId="26489028" w14:textId="77777777" w:rsidR="00371FF0" w:rsidRDefault="00371FF0" w:rsidP="00371FF0">
            <w:pPr>
              <w:jc w:val="left"/>
              <w:rPr>
                <w:rFonts w:ascii="ＭＳ 明朝" w:eastAsia="ＭＳ 明朝" w:hAnsi="ＭＳ 明朝"/>
                <w:sz w:val="20"/>
                <w:szCs w:val="20"/>
              </w:rPr>
            </w:pPr>
          </w:p>
          <w:p w14:paraId="48CF1D81"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アルファバンク</w:t>
            </w:r>
          </w:p>
          <w:p w14:paraId="4CABC8EF"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アルファバンク</w:t>
            </w:r>
          </w:p>
          <w:p w14:paraId="75486851" w14:textId="77777777" w:rsidR="00371FF0" w:rsidRDefault="00371FF0" w:rsidP="00371FF0">
            <w:pPr>
              <w:jc w:val="left"/>
              <w:rPr>
                <w:rFonts w:ascii="ＭＳ 明朝" w:eastAsia="ＭＳ 明朝" w:hAnsi="ＭＳ 明朝"/>
                <w:sz w:val="20"/>
                <w:szCs w:val="20"/>
              </w:rPr>
            </w:pPr>
          </w:p>
          <w:p w14:paraId="75D6D00D" w14:textId="77777777" w:rsidR="00371FF0" w:rsidRDefault="00371FF0" w:rsidP="00371FF0">
            <w:pPr>
              <w:jc w:val="left"/>
              <w:rPr>
                <w:rFonts w:ascii="ＭＳ 明朝" w:eastAsia="ＭＳ 明朝" w:hAnsi="ＭＳ 明朝"/>
                <w:sz w:val="20"/>
                <w:szCs w:val="20"/>
              </w:rPr>
            </w:pPr>
          </w:p>
          <w:p w14:paraId="4CF880D4"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ＥＸＩＡＲ（ロシアの</w:t>
            </w:r>
          </w:p>
          <w:p w14:paraId="74731376"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貿易保険機関）</w:t>
            </w:r>
          </w:p>
          <w:p w14:paraId="7DBE9CE2"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開発対外経済銀行（ＶＥＢ）</w:t>
            </w:r>
          </w:p>
          <w:p w14:paraId="14959698" w14:textId="77777777" w:rsidR="00371FF0" w:rsidRDefault="00371FF0" w:rsidP="00371FF0">
            <w:pPr>
              <w:jc w:val="left"/>
              <w:rPr>
                <w:rFonts w:ascii="ＭＳ 明朝" w:eastAsia="ＭＳ 明朝" w:hAnsi="ＭＳ 明朝"/>
                <w:sz w:val="20"/>
                <w:szCs w:val="20"/>
              </w:rPr>
            </w:pPr>
            <w:r>
              <w:rPr>
                <w:rFonts w:ascii="ＭＳ 明朝" w:eastAsia="ＭＳ 明朝" w:hAnsi="ＭＳ 明朝" w:hint="eastAsia"/>
                <w:sz w:val="20"/>
                <w:szCs w:val="20"/>
              </w:rPr>
              <w:t>ガスプロムバンク</w:t>
            </w:r>
          </w:p>
          <w:p w14:paraId="49BF0EDF" w14:textId="77777777" w:rsidR="00371FF0" w:rsidRDefault="00371FF0" w:rsidP="00970F8E">
            <w:pPr>
              <w:jc w:val="left"/>
              <w:rPr>
                <w:rFonts w:ascii="ＭＳ 明朝" w:eastAsia="ＭＳ 明朝" w:hAnsi="ＭＳ 明朝"/>
                <w:sz w:val="20"/>
                <w:szCs w:val="20"/>
              </w:rPr>
            </w:pPr>
          </w:p>
        </w:tc>
      </w:tr>
      <w:tr w:rsidR="00B249F8" w14:paraId="1C08B091" w14:textId="77777777" w:rsidTr="00CE5AC7">
        <w:trPr>
          <w:trHeight w:val="1402"/>
        </w:trPr>
        <w:tc>
          <w:tcPr>
            <w:tcW w:w="4611" w:type="dxa"/>
            <w:gridSpan w:val="2"/>
            <w:tcBorders>
              <w:top w:val="dashed" w:sz="4" w:space="0" w:color="auto"/>
              <w:bottom w:val="single" w:sz="4" w:space="0" w:color="auto"/>
            </w:tcBorders>
          </w:tcPr>
          <w:p w14:paraId="4299AA45" w14:textId="77777777" w:rsidR="00067E69" w:rsidRDefault="00067E69" w:rsidP="00067E69">
            <w:pPr>
              <w:rPr>
                <w:rFonts w:ascii="ＭＳ 明朝" w:eastAsia="ＭＳ 明朝" w:hAnsi="ＭＳ 明朝"/>
                <w:sz w:val="20"/>
                <w:szCs w:val="20"/>
              </w:rPr>
            </w:pPr>
            <w:r>
              <w:rPr>
                <w:rFonts w:ascii="ＭＳ 明朝" w:eastAsia="ＭＳ 明朝" w:hAnsi="ＭＳ 明朝" w:hint="eastAsia"/>
                <w:sz w:val="20"/>
                <w:szCs w:val="20"/>
              </w:rPr>
              <w:t xml:space="preserve">　　　㊴日ロビジネス促進のための一般的な協力</w:t>
            </w:r>
          </w:p>
          <w:p w14:paraId="1C25E319" w14:textId="77777777" w:rsidR="00067E69" w:rsidRDefault="00067E69" w:rsidP="00067E69">
            <w:pPr>
              <w:rPr>
                <w:rFonts w:ascii="ＭＳ 明朝" w:eastAsia="ＭＳ 明朝" w:hAnsi="ＭＳ 明朝"/>
                <w:sz w:val="20"/>
                <w:szCs w:val="20"/>
              </w:rPr>
            </w:pPr>
            <w:r>
              <w:rPr>
                <w:rFonts w:ascii="ＭＳ 明朝" w:eastAsia="ＭＳ 明朝" w:hAnsi="ＭＳ 明朝" w:hint="eastAsia"/>
                <w:sz w:val="20"/>
                <w:szCs w:val="20"/>
              </w:rPr>
              <w:t xml:space="preserve">　　　　（情報交換等）に関する覚書</w:t>
            </w:r>
          </w:p>
          <w:p w14:paraId="7485FB3D" w14:textId="77777777" w:rsidR="00067E69" w:rsidRDefault="00067E69" w:rsidP="00067E69">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㊵ロシア連邦技術発展省とジェトロの産業多様化に向けた協力覚書</w:t>
            </w:r>
          </w:p>
        </w:tc>
        <w:tc>
          <w:tcPr>
            <w:tcW w:w="2268" w:type="dxa"/>
            <w:tcBorders>
              <w:top w:val="dashed" w:sz="4" w:space="0" w:color="auto"/>
              <w:bottom w:val="single" w:sz="4" w:space="0" w:color="auto"/>
            </w:tcBorders>
          </w:tcPr>
          <w:p w14:paraId="53044619" w14:textId="77777777" w:rsidR="00067E69" w:rsidRDefault="00067E69" w:rsidP="00970F8E">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66021F7F" w14:textId="77777777" w:rsidR="00067E69" w:rsidRDefault="00067E69" w:rsidP="00970F8E">
            <w:pPr>
              <w:jc w:val="left"/>
              <w:rPr>
                <w:rFonts w:ascii="ＭＳ 明朝" w:eastAsia="ＭＳ 明朝" w:hAnsi="ＭＳ 明朝"/>
                <w:sz w:val="20"/>
                <w:szCs w:val="20"/>
              </w:rPr>
            </w:pPr>
          </w:p>
          <w:p w14:paraId="7A7F32FC" w14:textId="77777777" w:rsidR="00067E69" w:rsidRDefault="00067E69" w:rsidP="00970F8E">
            <w:pPr>
              <w:jc w:val="left"/>
              <w:rPr>
                <w:rFonts w:ascii="ＭＳ 明朝" w:eastAsia="ＭＳ 明朝" w:hAnsi="ＭＳ 明朝"/>
                <w:sz w:val="20"/>
                <w:szCs w:val="20"/>
              </w:rPr>
            </w:pPr>
            <w:r>
              <w:rPr>
                <w:rFonts w:ascii="ＭＳ 明朝" w:eastAsia="ＭＳ 明朝" w:hAnsi="ＭＳ 明朝" w:hint="eastAsia"/>
                <w:sz w:val="20"/>
                <w:szCs w:val="20"/>
              </w:rPr>
              <w:t>ＪＥＴＲＯ</w:t>
            </w:r>
          </w:p>
        </w:tc>
        <w:tc>
          <w:tcPr>
            <w:tcW w:w="2046" w:type="dxa"/>
            <w:gridSpan w:val="2"/>
            <w:tcBorders>
              <w:top w:val="dashed" w:sz="4" w:space="0" w:color="auto"/>
              <w:bottom w:val="single" w:sz="4" w:space="0" w:color="auto"/>
            </w:tcBorders>
          </w:tcPr>
          <w:p w14:paraId="7CD3E44E" w14:textId="77777777" w:rsidR="00067E69" w:rsidRDefault="00067E69" w:rsidP="00D01BDD">
            <w:pPr>
              <w:jc w:val="left"/>
              <w:rPr>
                <w:rFonts w:ascii="ＭＳ 明朝" w:eastAsia="ＭＳ 明朝" w:hAnsi="ＭＳ 明朝"/>
                <w:sz w:val="20"/>
                <w:szCs w:val="20"/>
              </w:rPr>
            </w:pPr>
            <w:r>
              <w:rPr>
                <w:rFonts w:ascii="ＭＳ 明朝" w:eastAsia="ＭＳ 明朝" w:hAnsi="ＭＳ 明朝" w:hint="eastAsia"/>
                <w:sz w:val="20"/>
                <w:szCs w:val="20"/>
              </w:rPr>
              <w:t>ガスプロム</w:t>
            </w:r>
          </w:p>
          <w:p w14:paraId="67EA80CA" w14:textId="77777777" w:rsidR="00067E69" w:rsidRDefault="00067E69" w:rsidP="00D01BDD">
            <w:pPr>
              <w:jc w:val="left"/>
              <w:rPr>
                <w:rFonts w:ascii="ＭＳ 明朝" w:eastAsia="ＭＳ 明朝" w:hAnsi="ＭＳ 明朝"/>
                <w:sz w:val="20"/>
                <w:szCs w:val="20"/>
              </w:rPr>
            </w:pPr>
          </w:p>
          <w:p w14:paraId="2A5BBA59" w14:textId="77777777" w:rsidR="00B249F8" w:rsidRDefault="00D01BDD" w:rsidP="00D01BDD">
            <w:pPr>
              <w:jc w:val="left"/>
              <w:rPr>
                <w:rFonts w:ascii="ＭＳ 明朝" w:eastAsia="ＭＳ 明朝" w:hAnsi="ＭＳ 明朝"/>
                <w:sz w:val="20"/>
                <w:szCs w:val="20"/>
              </w:rPr>
            </w:pPr>
            <w:r>
              <w:rPr>
                <w:rFonts w:ascii="ＭＳ 明朝" w:eastAsia="ＭＳ 明朝" w:hAnsi="ＭＳ 明朝" w:hint="eastAsia"/>
                <w:sz w:val="20"/>
                <w:szCs w:val="20"/>
              </w:rPr>
              <w:t>ロシア技術発展庁</w:t>
            </w:r>
          </w:p>
        </w:tc>
      </w:tr>
      <w:tr w:rsidR="001159CD" w14:paraId="7B415A51" w14:textId="77777777" w:rsidTr="00B249F8">
        <w:trPr>
          <w:trHeight w:val="555"/>
        </w:trPr>
        <w:tc>
          <w:tcPr>
            <w:tcW w:w="4611" w:type="dxa"/>
            <w:gridSpan w:val="2"/>
            <w:tcBorders>
              <w:bottom w:val="dashed" w:sz="4" w:space="0" w:color="auto"/>
            </w:tcBorders>
          </w:tcPr>
          <w:p w14:paraId="146A620D" w14:textId="77777777" w:rsidR="00B249F8" w:rsidRDefault="001159CD" w:rsidP="00263E80">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(6)【極東における産業振興、アジア太平洋地域に向けた輸出基地化】</w:t>
            </w:r>
          </w:p>
        </w:tc>
        <w:tc>
          <w:tcPr>
            <w:tcW w:w="2268" w:type="dxa"/>
            <w:tcBorders>
              <w:bottom w:val="dashed" w:sz="4" w:space="0" w:color="auto"/>
            </w:tcBorders>
          </w:tcPr>
          <w:p w14:paraId="5040491D" w14:textId="77777777" w:rsidR="001159CD" w:rsidRDefault="00F065D3" w:rsidP="00970F8E">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p w14:paraId="4D41C6CF" w14:textId="77777777" w:rsidR="001159CD" w:rsidRPr="00B249F8" w:rsidRDefault="001159CD" w:rsidP="00970F8E">
            <w:pPr>
              <w:jc w:val="left"/>
              <w:rPr>
                <w:rFonts w:ascii="ＭＳ 明朝" w:eastAsia="ＭＳ 明朝" w:hAnsi="ＭＳ 明朝"/>
                <w:sz w:val="20"/>
                <w:szCs w:val="20"/>
              </w:rPr>
            </w:pPr>
          </w:p>
        </w:tc>
        <w:tc>
          <w:tcPr>
            <w:tcW w:w="2046" w:type="dxa"/>
            <w:gridSpan w:val="2"/>
            <w:tcBorders>
              <w:top w:val="single" w:sz="4" w:space="0" w:color="auto"/>
              <w:bottom w:val="dashed" w:sz="4" w:space="0" w:color="auto"/>
            </w:tcBorders>
          </w:tcPr>
          <w:p w14:paraId="6F74D4E7" w14:textId="77777777" w:rsidR="00B249F8" w:rsidRDefault="00B249F8" w:rsidP="00B249F8">
            <w:pPr>
              <w:jc w:val="left"/>
              <w:rPr>
                <w:rFonts w:ascii="ＭＳ 明朝" w:eastAsia="ＭＳ 明朝" w:hAnsi="ＭＳ 明朝"/>
                <w:sz w:val="20"/>
                <w:szCs w:val="20"/>
              </w:rPr>
            </w:pPr>
          </w:p>
          <w:p w14:paraId="70189CB9" w14:textId="77777777" w:rsidR="001159CD" w:rsidRPr="00B249F8" w:rsidRDefault="001159CD" w:rsidP="00264A0D">
            <w:pPr>
              <w:jc w:val="left"/>
              <w:rPr>
                <w:rFonts w:ascii="ＭＳ 明朝" w:eastAsia="ＭＳ 明朝" w:hAnsi="ＭＳ 明朝"/>
                <w:sz w:val="20"/>
                <w:szCs w:val="20"/>
              </w:rPr>
            </w:pPr>
          </w:p>
        </w:tc>
      </w:tr>
      <w:tr w:rsidR="00B249F8" w14:paraId="78B1A069" w14:textId="77777777" w:rsidTr="00CE5AC7">
        <w:trPr>
          <w:trHeight w:val="70"/>
        </w:trPr>
        <w:tc>
          <w:tcPr>
            <w:tcW w:w="4611" w:type="dxa"/>
            <w:gridSpan w:val="2"/>
            <w:tcBorders>
              <w:top w:val="nil"/>
              <w:bottom w:val="nil"/>
            </w:tcBorders>
          </w:tcPr>
          <w:p w14:paraId="1532D209" w14:textId="77777777" w:rsidR="00B249F8" w:rsidRDefault="00B249F8" w:rsidP="00F065D3">
            <w:pPr>
              <w:ind w:leftChars="200" w:left="752" w:hangingChars="200" w:hanging="366"/>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㊶</w:t>
            </w:r>
            <w:r>
              <w:rPr>
                <w:rFonts w:ascii="ＭＳ 明朝" w:eastAsia="ＭＳ 明朝" w:hAnsi="ＭＳ 明朝" w:hint="eastAsia"/>
                <w:sz w:val="20"/>
                <w:szCs w:val="20"/>
              </w:rPr>
              <w:t>ナホトカ肥料プラント建設に向けた協力に関する覚書</w:t>
            </w:r>
          </w:p>
          <w:p w14:paraId="59B05971" w14:textId="77777777" w:rsidR="00B249F8" w:rsidRDefault="00B249F8" w:rsidP="00F065D3">
            <w:pPr>
              <w:ind w:leftChars="200" w:left="752" w:hangingChars="200" w:hanging="366"/>
              <w:rPr>
                <w:rFonts w:ascii="ＭＳ 明朝" w:eastAsia="ＭＳ 明朝" w:hAnsi="ＭＳ 明朝"/>
                <w:sz w:val="20"/>
                <w:szCs w:val="20"/>
              </w:rPr>
            </w:pPr>
          </w:p>
          <w:p w14:paraId="5D642A67" w14:textId="77777777" w:rsidR="00B249F8" w:rsidRDefault="00B249F8" w:rsidP="00F065D3">
            <w:pPr>
              <w:ind w:leftChars="200" w:left="752" w:hangingChars="200" w:hanging="366"/>
              <w:rPr>
                <w:rFonts w:ascii="ＭＳ 明朝" w:eastAsia="ＭＳ 明朝" w:hAnsi="ＭＳ 明朝"/>
                <w:sz w:val="20"/>
                <w:szCs w:val="20"/>
              </w:rPr>
            </w:pPr>
          </w:p>
          <w:p w14:paraId="66BB8FE7" w14:textId="77777777" w:rsidR="00B249F8" w:rsidRDefault="00B249F8" w:rsidP="00F065D3">
            <w:pPr>
              <w:ind w:leftChars="200" w:left="752" w:hangingChars="200" w:hanging="366"/>
              <w:rPr>
                <w:rFonts w:ascii="ＭＳ 明朝" w:eastAsia="ＭＳ 明朝" w:hAnsi="ＭＳ 明朝"/>
                <w:sz w:val="20"/>
                <w:szCs w:val="20"/>
              </w:rPr>
            </w:pPr>
          </w:p>
          <w:p w14:paraId="448C6CA1" w14:textId="77777777" w:rsidR="00B249F8" w:rsidRDefault="00B249F8" w:rsidP="00F065D3">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㊷ハバロフスク空港新ターミナル建設・運営共同事業に関する覚書</w:t>
            </w:r>
          </w:p>
          <w:p w14:paraId="5A3042EA" w14:textId="77777777" w:rsidR="00B249F8" w:rsidRDefault="00B249F8" w:rsidP="00CE5AC7">
            <w:pPr>
              <w:ind w:left="732" w:hangingChars="400" w:hanging="732"/>
              <w:rPr>
                <w:rFonts w:ascii="ＭＳ 明朝" w:eastAsia="ＭＳ 明朝" w:hAnsi="ＭＳ 明朝"/>
                <w:sz w:val="20"/>
                <w:szCs w:val="20"/>
              </w:rPr>
            </w:pPr>
          </w:p>
          <w:p w14:paraId="0883F077" w14:textId="77777777" w:rsidR="00B249F8" w:rsidRDefault="00B249F8" w:rsidP="00F065D3">
            <w:pPr>
              <w:ind w:left="732" w:hangingChars="400" w:hanging="732"/>
              <w:rPr>
                <w:rFonts w:ascii="ＭＳ 明朝" w:eastAsia="ＭＳ 明朝" w:hAnsi="ＭＳ 明朝"/>
                <w:sz w:val="20"/>
                <w:szCs w:val="20"/>
              </w:rPr>
            </w:pPr>
          </w:p>
          <w:p w14:paraId="48ACB675" w14:textId="77777777" w:rsidR="00B249F8" w:rsidRDefault="00B249F8" w:rsidP="00F065D3">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㊸ＲＦＰグループと大中物産株式会社によるロシア極東木質ペレット５０万トン共同開発に関する覚書</w:t>
            </w:r>
          </w:p>
          <w:p w14:paraId="24E08D4F" w14:textId="77777777" w:rsidR="00B249F8" w:rsidRDefault="00B249F8" w:rsidP="00B249F8">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㊹温室野菜栽培事業拡大に向けた温室拡張工事の遂行及び協力に関わる覚書</w:t>
            </w:r>
          </w:p>
          <w:p w14:paraId="5599CB44" w14:textId="77777777" w:rsidR="00B249F8" w:rsidRDefault="00B249F8" w:rsidP="00B249F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㊺</w:t>
            </w:r>
            <w:r>
              <w:rPr>
                <w:rFonts w:ascii="ＭＳ 明朝" w:eastAsia="ＭＳ 明朝" w:hAnsi="ＭＳ 明朝" w:hint="eastAsia"/>
                <w:sz w:val="20"/>
                <w:szCs w:val="20"/>
              </w:rPr>
              <w:t xml:space="preserve">極東におけるプロジェクト実施のための合意　　　　　</w:t>
            </w:r>
          </w:p>
          <w:p w14:paraId="0817D90E" w14:textId="77777777" w:rsidR="00B249F8" w:rsidRDefault="00B249F8" w:rsidP="00B249F8">
            <w:pPr>
              <w:ind w:left="549" w:hangingChars="300" w:hanging="549"/>
              <w:rPr>
                <w:rFonts w:ascii="ＭＳ 明朝" w:eastAsia="ＭＳ 明朝" w:hAnsi="ＭＳ 明朝"/>
                <w:sz w:val="20"/>
                <w:szCs w:val="20"/>
              </w:rPr>
            </w:pPr>
            <w:r>
              <w:rPr>
                <w:rFonts w:ascii="ＭＳ 明朝" w:eastAsia="ＭＳ 明朝" w:hAnsi="ＭＳ 明朝" w:hint="eastAsia"/>
                <w:sz w:val="20"/>
                <w:szCs w:val="20"/>
              </w:rPr>
              <w:t xml:space="preserve">　　　　書</w:t>
            </w:r>
          </w:p>
          <w:p w14:paraId="15EEB066" w14:textId="77777777" w:rsidR="00CE5AC7" w:rsidRDefault="00B249F8"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㊻</w:t>
            </w:r>
            <w:r>
              <w:rPr>
                <w:rFonts w:ascii="ＭＳ 明朝" w:eastAsia="ＭＳ 明朝" w:hAnsi="ＭＳ 明朝" w:hint="eastAsia"/>
                <w:sz w:val="20"/>
                <w:szCs w:val="20"/>
              </w:rPr>
              <w:t>ヤクーツク市区における「１年中利用可能な温室施設」投資プロジェクトの実現に関する交渉に基づく覚書</w:t>
            </w:r>
          </w:p>
          <w:p w14:paraId="00F20962" w14:textId="77777777" w:rsidR="00CE5AC7" w:rsidRDefault="00CE5AC7" w:rsidP="00CE5AC7">
            <w:pPr>
              <w:ind w:leftChars="300" w:left="762" w:hangingChars="100" w:hanging="183"/>
              <w:rPr>
                <w:rFonts w:ascii="ＭＳ 明朝" w:eastAsia="ＭＳ 明朝" w:hAnsi="ＭＳ 明朝"/>
                <w:sz w:val="20"/>
                <w:szCs w:val="20"/>
              </w:rPr>
            </w:pPr>
            <w:r>
              <w:rPr>
                <w:rFonts w:ascii="ＭＳ 明朝" w:eastAsia="ＭＳ 明朝" w:hAnsi="ＭＳ 明朝" w:cs="ＭＳ 明朝" w:hint="eastAsia"/>
                <w:sz w:val="20"/>
                <w:szCs w:val="20"/>
              </w:rPr>
              <w:t>㊼</w:t>
            </w:r>
            <w:r>
              <w:rPr>
                <w:rFonts w:ascii="ＭＳ 明朝" w:eastAsia="ＭＳ 明朝" w:hAnsi="ＭＳ 明朝" w:hint="eastAsia"/>
                <w:sz w:val="20"/>
                <w:szCs w:val="20"/>
              </w:rPr>
              <w:t>ワニノ港石炭ターミナル建設プロジェクト</w:t>
            </w:r>
          </w:p>
          <w:p w14:paraId="605E9D49" w14:textId="77777777" w:rsidR="00CE5AC7" w:rsidRDefault="00CE5AC7" w:rsidP="00CE5AC7">
            <w:pPr>
              <w:ind w:leftChars="400" w:left="772"/>
              <w:rPr>
                <w:rFonts w:ascii="ＭＳ 明朝" w:eastAsia="ＭＳ 明朝" w:hAnsi="ＭＳ 明朝"/>
                <w:sz w:val="20"/>
                <w:szCs w:val="20"/>
              </w:rPr>
            </w:pPr>
            <w:r>
              <w:rPr>
                <w:rFonts w:ascii="ＭＳ 明朝" w:eastAsia="ＭＳ 明朝" w:hAnsi="ＭＳ 明朝" w:hint="eastAsia"/>
                <w:sz w:val="20"/>
                <w:szCs w:val="20"/>
              </w:rPr>
              <w:t>に関する覚書</w:t>
            </w:r>
          </w:p>
          <w:p w14:paraId="28C4EB90"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㊽ＲＦＰグループとの木質ペレット製造工場</w:t>
            </w:r>
          </w:p>
          <w:p w14:paraId="258DC3CA"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（計５９万トン規模／年）建設に関する覚書</w:t>
            </w:r>
          </w:p>
          <w:p w14:paraId="4A9CD301"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㊾極東地域への日本企業の進出を促進するため</w:t>
            </w:r>
          </w:p>
          <w:p w14:paraId="7D57B729"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のプロジェクト開発促進会社（手続き代行、　　</w:t>
            </w:r>
          </w:p>
          <w:p w14:paraId="291A8C05"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アドバイザリー業務）設立に係るタームシー　</w:t>
            </w:r>
          </w:p>
          <w:p w14:paraId="7A7A537C" w14:textId="77777777" w:rsidR="00CE5AC7" w:rsidRDefault="00CE5AC7" w:rsidP="00CE5AC7">
            <w:pPr>
              <w:rPr>
                <w:rFonts w:ascii="ＭＳ 明朝" w:eastAsia="ＭＳ 明朝" w:hAnsi="ＭＳ 明朝"/>
                <w:sz w:val="20"/>
                <w:szCs w:val="20"/>
              </w:rPr>
            </w:pPr>
            <w:r>
              <w:rPr>
                <w:rFonts w:ascii="ＭＳ 明朝" w:eastAsia="ＭＳ 明朝" w:hAnsi="ＭＳ 明朝" w:hint="eastAsia"/>
                <w:sz w:val="20"/>
                <w:szCs w:val="20"/>
              </w:rPr>
              <w:t xml:space="preserve">　　　　ト（法的拘束力なし）</w:t>
            </w:r>
          </w:p>
          <w:p w14:paraId="41E1BAAD" w14:textId="77777777" w:rsidR="00CE5AC7"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㊿</w:t>
            </w:r>
            <w:r>
              <w:rPr>
                <w:rFonts w:ascii="ＭＳ 明朝" w:eastAsia="ＭＳ 明朝" w:hAnsi="ＭＳ 明朝" w:hint="eastAsia"/>
                <w:sz w:val="20"/>
                <w:szCs w:val="20"/>
              </w:rPr>
              <w:t>日揮・北斗によるウラジオストクにおける外来リハビリテーション事業に関する覚書</w:t>
            </w:r>
          </w:p>
          <w:p w14:paraId="0BC357CB" w14:textId="77777777" w:rsidR="00CE5AC7"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p>
          <w:p w14:paraId="600BAB29" w14:textId="77777777" w:rsidR="00CE5AC7"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cs="ＭＳ 明朝" w:hint="eastAsia"/>
                <w:sz w:val="20"/>
                <w:szCs w:val="20"/>
              </w:rPr>
              <w:t>51</w:t>
            </w:r>
            <w:r>
              <w:rPr>
                <w:rFonts w:ascii="ＭＳ 明朝" w:eastAsia="ＭＳ 明朝" w:hAnsi="ＭＳ 明朝" w:hint="eastAsia"/>
                <w:sz w:val="20"/>
                <w:szCs w:val="20"/>
              </w:rPr>
              <w:t>)ロシア連邦・極東に於けるガス化学プロジェクト事業化に関する協定書</w:t>
            </w:r>
          </w:p>
          <w:p w14:paraId="3AB22860" w14:textId="77777777" w:rsidR="00CE5AC7"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52)ロシア極東投資・輸出促進庁と日本貿易振興機構（ジェトロ）との極東ビジネス発展のための協力覚書</w:t>
            </w:r>
          </w:p>
          <w:p w14:paraId="5FC3B49A" w14:textId="77777777" w:rsidR="00CE5AC7"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53)ロシア極東連邦管区における電力プロジェクト共同開発に係る覚書</w:t>
            </w:r>
          </w:p>
          <w:p w14:paraId="71F46DF4" w14:textId="77777777" w:rsidR="00B249F8" w:rsidRDefault="00CE5AC7" w:rsidP="00CE5AC7">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54)極東養鶏食肉工場の協業に係る基本合意書</w:t>
            </w:r>
          </w:p>
          <w:p w14:paraId="492B2D11" w14:textId="77777777" w:rsidR="00771FE3" w:rsidRDefault="00771FE3" w:rsidP="00CE5AC7">
            <w:pPr>
              <w:ind w:left="732" w:hangingChars="400" w:hanging="732"/>
              <w:rPr>
                <w:rFonts w:ascii="ＭＳ 明朝" w:eastAsia="ＭＳ 明朝" w:hAnsi="ＭＳ 明朝"/>
                <w:sz w:val="20"/>
                <w:szCs w:val="20"/>
              </w:rPr>
            </w:pPr>
          </w:p>
          <w:p w14:paraId="186CAFBB" w14:textId="77777777" w:rsidR="00771FE3" w:rsidRDefault="00771FE3" w:rsidP="00CE5AC7">
            <w:pPr>
              <w:ind w:left="732" w:hangingChars="400" w:hanging="732"/>
              <w:rPr>
                <w:rFonts w:ascii="ＭＳ 明朝" w:eastAsia="ＭＳ 明朝" w:hAnsi="ＭＳ 明朝"/>
                <w:sz w:val="20"/>
                <w:szCs w:val="20"/>
              </w:rPr>
            </w:pPr>
          </w:p>
        </w:tc>
        <w:tc>
          <w:tcPr>
            <w:tcW w:w="2268" w:type="dxa"/>
            <w:tcBorders>
              <w:top w:val="nil"/>
              <w:bottom w:val="nil"/>
              <w:right w:val="single" w:sz="4" w:space="0" w:color="auto"/>
            </w:tcBorders>
          </w:tcPr>
          <w:p w14:paraId="1C9E6883" w14:textId="77777777" w:rsidR="00B249F8" w:rsidRDefault="00B249F8" w:rsidP="00F065D3">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041C1953" w14:textId="77777777" w:rsidR="00B249F8" w:rsidRDefault="00B249F8" w:rsidP="00F065D3">
            <w:pPr>
              <w:jc w:val="left"/>
              <w:rPr>
                <w:rFonts w:ascii="ＭＳ 明朝" w:eastAsia="ＭＳ 明朝" w:hAnsi="ＭＳ 明朝"/>
                <w:sz w:val="20"/>
                <w:szCs w:val="20"/>
              </w:rPr>
            </w:pPr>
          </w:p>
          <w:p w14:paraId="45042D50" w14:textId="77777777" w:rsidR="00B249F8" w:rsidRDefault="00B249F8" w:rsidP="00F065D3">
            <w:pPr>
              <w:jc w:val="left"/>
              <w:rPr>
                <w:rFonts w:ascii="ＭＳ 明朝" w:eastAsia="ＭＳ 明朝" w:hAnsi="ＭＳ 明朝"/>
                <w:sz w:val="20"/>
                <w:szCs w:val="20"/>
              </w:rPr>
            </w:pPr>
          </w:p>
          <w:p w14:paraId="4C4B3DB0" w14:textId="77777777" w:rsidR="00B249F8" w:rsidRDefault="00B249F8" w:rsidP="00F065D3">
            <w:pPr>
              <w:jc w:val="left"/>
              <w:rPr>
                <w:rFonts w:ascii="ＭＳ 明朝" w:eastAsia="ＭＳ 明朝" w:hAnsi="ＭＳ 明朝"/>
                <w:sz w:val="20"/>
                <w:szCs w:val="20"/>
              </w:rPr>
            </w:pPr>
          </w:p>
          <w:p w14:paraId="7D8A6ACA" w14:textId="77777777" w:rsidR="00B249F8" w:rsidRDefault="00B249F8" w:rsidP="00F065D3">
            <w:pPr>
              <w:jc w:val="left"/>
              <w:rPr>
                <w:rFonts w:ascii="ＭＳ 明朝" w:eastAsia="ＭＳ 明朝" w:hAnsi="ＭＳ 明朝"/>
                <w:sz w:val="20"/>
                <w:szCs w:val="20"/>
              </w:rPr>
            </w:pPr>
          </w:p>
          <w:p w14:paraId="422FD021" w14:textId="77777777" w:rsidR="00B249F8" w:rsidRDefault="00B249F8" w:rsidP="00F065D3">
            <w:pPr>
              <w:jc w:val="left"/>
              <w:rPr>
                <w:rFonts w:ascii="ＭＳ 明朝" w:eastAsia="ＭＳ 明朝" w:hAnsi="ＭＳ 明朝"/>
                <w:sz w:val="20"/>
                <w:szCs w:val="20"/>
              </w:rPr>
            </w:pPr>
            <w:r>
              <w:rPr>
                <w:rFonts w:ascii="ＭＳ 明朝" w:eastAsia="ＭＳ 明朝" w:hAnsi="ＭＳ 明朝" w:hint="eastAsia"/>
                <w:sz w:val="20"/>
                <w:szCs w:val="20"/>
              </w:rPr>
              <w:t>双日、日本空港ビルディング（ＪＡＴＣＯ）、海外交通・都市開発事業支援機構（ＪＯＩＮ）</w:t>
            </w:r>
          </w:p>
          <w:p w14:paraId="3F50487F" w14:textId="77777777" w:rsidR="00B249F8" w:rsidRDefault="00B249F8" w:rsidP="00F065D3">
            <w:pPr>
              <w:jc w:val="left"/>
              <w:rPr>
                <w:rFonts w:ascii="ＭＳ 明朝" w:eastAsia="ＭＳ 明朝" w:hAnsi="ＭＳ 明朝"/>
                <w:sz w:val="20"/>
                <w:szCs w:val="20"/>
              </w:rPr>
            </w:pPr>
            <w:r>
              <w:rPr>
                <w:rFonts w:ascii="ＭＳ 明朝" w:eastAsia="ＭＳ 明朝" w:hAnsi="ＭＳ 明朝" w:hint="eastAsia"/>
                <w:sz w:val="20"/>
                <w:szCs w:val="20"/>
              </w:rPr>
              <w:t>大中物産</w:t>
            </w:r>
          </w:p>
          <w:p w14:paraId="05FA070F" w14:textId="77777777" w:rsidR="00B249F8" w:rsidRDefault="00B249F8" w:rsidP="00F065D3">
            <w:pPr>
              <w:jc w:val="left"/>
              <w:rPr>
                <w:rFonts w:ascii="ＭＳ 明朝" w:eastAsia="ＭＳ 明朝" w:hAnsi="ＭＳ 明朝"/>
                <w:sz w:val="20"/>
                <w:szCs w:val="20"/>
              </w:rPr>
            </w:pPr>
          </w:p>
          <w:p w14:paraId="63ED7289" w14:textId="77777777" w:rsidR="00B249F8" w:rsidRDefault="00B249F8" w:rsidP="00F065D3">
            <w:pPr>
              <w:jc w:val="left"/>
              <w:rPr>
                <w:rFonts w:ascii="ＭＳ 明朝" w:eastAsia="ＭＳ 明朝" w:hAnsi="ＭＳ 明朝"/>
                <w:sz w:val="20"/>
                <w:szCs w:val="20"/>
              </w:rPr>
            </w:pPr>
          </w:p>
          <w:p w14:paraId="274FD26E" w14:textId="77777777" w:rsidR="00B249F8" w:rsidRDefault="00B249F8" w:rsidP="00F065D3">
            <w:pPr>
              <w:jc w:val="left"/>
              <w:rPr>
                <w:rFonts w:ascii="ＭＳ 明朝" w:eastAsia="ＭＳ 明朝" w:hAnsi="ＭＳ 明朝"/>
                <w:sz w:val="20"/>
                <w:szCs w:val="20"/>
              </w:rPr>
            </w:pPr>
            <w:r>
              <w:rPr>
                <w:rFonts w:ascii="ＭＳ 明朝" w:eastAsia="ＭＳ 明朝" w:hAnsi="ＭＳ 明朝" w:hint="eastAsia"/>
                <w:sz w:val="20"/>
                <w:szCs w:val="20"/>
              </w:rPr>
              <w:t>日揮</w:t>
            </w:r>
          </w:p>
          <w:p w14:paraId="3C488593" w14:textId="77777777" w:rsidR="00B249F8" w:rsidRDefault="00B249F8" w:rsidP="00F065D3">
            <w:pPr>
              <w:jc w:val="left"/>
              <w:rPr>
                <w:rFonts w:ascii="ＭＳ 明朝" w:eastAsia="ＭＳ 明朝" w:hAnsi="ＭＳ 明朝"/>
                <w:sz w:val="20"/>
                <w:szCs w:val="20"/>
              </w:rPr>
            </w:pPr>
          </w:p>
          <w:p w14:paraId="45393A69" w14:textId="77777777" w:rsidR="00B249F8" w:rsidRDefault="00B249F8" w:rsidP="00F065D3">
            <w:pPr>
              <w:jc w:val="left"/>
              <w:rPr>
                <w:rFonts w:ascii="ＭＳ 明朝" w:eastAsia="ＭＳ 明朝" w:hAnsi="ＭＳ 明朝"/>
                <w:sz w:val="20"/>
                <w:szCs w:val="20"/>
              </w:rPr>
            </w:pPr>
            <w:r>
              <w:rPr>
                <w:rFonts w:ascii="ＭＳ 明朝" w:eastAsia="ＭＳ 明朝" w:hAnsi="ＭＳ 明朝" w:hint="eastAsia"/>
                <w:sz w:val="20"/>
                <w:szCs w:val="20"/>
              </w:rPr>
              <w:t>飯田グループＨＤ</w:t>
            </w:r>
          </w:p>
          <w:p w14:paraId="3F829819" w14:textId="77777777" w:rsidR="00B249F8" w:rsidRDefault="00B249F8" w:rsidP="00F065D3">
            <w:pPr>
              <w:jc w:val="left"/>
              <w:rPr>
                <w:rFonts w:ascii="ＭＳ 明朝" w:eastAsia="ＭＳ 明朝" w:hAnsi="ＭＳ 明朝"/>
                <w:sz w:val="20"/>
                <w:szCs w:val="20"/>
              </w:rPr>
            </w:pPr>
          </w:p>
          <w:p w14:paraId="1011DBA4" w14:textId="77777777" w:rsidR="00B249F8" w:rsidRDefault="00B249F8" w:rsidP="00B249F8">
            <w:pPr>
              <w:jc w:val="left"/>
              <w:rPr>
                <w:rFonts w:ascii="ＭＳ 明朝" w:eastAsia="ＭＳ 明朝" w:hAnsi="ＭＳ 明朝"/>
                <w:sz w:val="20"/>
                <w:szCs w:val="20"/>
              </w:rPr>
            </w:pPr>
            <w:r>
              <w:rPr>
                <w:rFonts w:ascii="ＭＳ 明朝" w:eastAsia="ＭＳ 明朝" w:hAnsi="ＭＳ 明朝" w:hint="eastAsia"/>
                <w:sz w:val="20"/>
                <w:szCs w:val="20"/>
              </w:rPr>
              <w:t>北海道総合商事</w:t>
            </w:r>
          </w:p>
          <w:p w14:paraId="1823CCEA" w14:textId="77777777" w:rsidR="00CE5AC7" w:rsidRDefault="00CE5AC7" w:rsidP="00CE5AC7">
            <w:pPr>
              <w:jc w:val="left"/>
              <w:rPr>
                <w:rFonts w:ascii="ＭＳ 明朝" w:eastAsia="ＭＳ 明朝" w:hAnsi="ＭＳ 明朝"/>
                <w:sz w:val="20"/>
                <w:szCs w:val="20"/>
              </w:rPr>
            </w:pPr>
          </w:p>
          <w:p w14:paraId="3078F889" w14:textId="77777777" w:rsidR="00CE5AC7" w:rsidRDefault="00CE5AC7" w:rsidP="00CE5AC7">
            <w:pPr>
              <w:jc w:val="left"/>
              <w:rPr>
                <w:rFonts w:ascii="ＭＳ 明朝" w:eastAsia="ＭＳ 明朝" w:hAnsi="ＭＳ 明朝"/>
                <w:sz w:val="20"/>
                <w:szCs w:val="20"/>
              </w:rPr>
            </w:pPr>
          </w:p>
          <w:p w14:paraId="2BE37D35"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丸紅</w:t>
            </w:r>
          </w:p>
          <w:p w14:paraId="51472123" w14:textId="77777777" w:rsidR="00CE5AC7" w:rsidRDefault="00CE5AC7" w:rsidP="00CE5AC7">
            <w:pPr>
              <w:jc w:val="left"/>
              <w:rPr>
                <w:rFonts w:ascii="ＭＳ 明朝" w:eastAsia="ＭＳ 明朝" w:hAnsi="ＭＳ 明朝"/>
                <w:sz w:val="20"/>
                <w:szCs w:val="20"/>
              </w:rPr>
            </w:pPr>
          </w:p>
          <w:p w14:paraId="30CF0F1C"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プロスペクト</w:t>
            </w:r>
          </w:p>
          <w:p w14:paraId="12838562" w14:textId="77777777" w:rsidR="00CE5AC7" w:rsidRDefault="00CE5AC7" w:rsidP="00CE5AC7">
            <w:pPr>
              <w:jc w:val="left"/>
              <w:rPr>
                <w:rFonts w:ascii="ＭＳ 明朝" w:eastAsia="ＭＳ 明朝" w:hAnsi="ＭＳ 明朝"/>
                <w:sz w:val="20"/>
                <w:szCs w:val="20"/>
              </w:rPr>
            </w:pPr>
          </w:p>
          <w:p w14:paraId="5AA0BCC5"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ＪＢＩＣ</w:t>
            </w:r>
          </w:p>
          <w:p w14:paraId="6376A5EF" w14:textId="77777777" w:rsidR="00CE5AC7" w:rsidRDefault="00CE5AC7" w:rsidP="00CE5AC7">
            <w:pPr>
              <w:jc w:val="left"/>
              <w:rPr>
                <w:rFonts w:ascii="ＭＳ 明朝" w:eastAsia="ＭＳ 明朝" w:hAnsi="ＭＳ 明朝"/>
                <w:sz w:val="20"/>
                <w:szCs w:val="20"/>
              </w:rPr>
            </w:pPr>
          </w:p>
          <w:p w14:paraId="59C8AFE5" w14:textId="77777777" w:rsidR="00CE5AC7" w:rsidRDefault="00CE5AC7" w:rsidP="00CE5AC7">
            <w:pPr>
              <w:jc w:val="left"/>
              <w:rPr>
                <w:rFonts w:ascii="ＭＳ 明朝" w:eastAsia="ＭＳ 明朝" w:hAnsi="ＭＳ 明朝"/>
                <w:sz w:val="20"/>
                <w:szCs w:val="20"/>
              </w:rPr>
            </w:pPr>
          </w:p>
          <w:p w14:paraId="0310B784" w14:textId="77777777" w:rsidR="00CE5AC7" w:rsidRDefault="00CE5AC7" w:rsidP="00CE5AC7">
            <w:pPr>
              <w:jc w:val="left"/>
              <w:rPr>
                <w:rFonts w:ascii="ＭＳ 明朝" w:eastAsia="ＭＳ 明朝" w:hAnsi="ＭＳ 明朝"/>
                <w:sz w:val="20"/>
                <w:szCs w:val="20"/>
              </w:rPr>
            </w:pPr>
          </w:p>
          <w:p w14:paraId="335CF5D5"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日揮、北斗病院</w:t>
            </w:r>
          </w:p>
          <w:p w14:paraId="104FACAC" w14:textId="77777777" w:rsidR="00CE5AC7" w:rsidRDefault="00CE5AC7" w:rsidP="00CE5AC7">
            <w:pPr>
              <w:jc w:val="left"/>
              <w:rPr>
                <w:rFonts w:ascii="ＭＳ 明朝" w:eastAsia="ＭＳ 明朝" w:hAnsi="ＭＳ 明朝"/>
                <w:sz w:val="20"/>
                <w:szCs w:val="20"/>
              </w:rPr>
            </w:pPr>
          </w:p>
          <w:p w14:paraId="5BA0071E" w14:textId="77777777" w:rsidR="00CE5AC7" w:rsidRDefault="00CE5AC7" w:rsidP="00CE5AC7">
            <w:pPr>
              <w:jc w:val="left"/>
              <w:rPr>
                <w:rFonts w:ascii="ＭＳ 明朝" w:eastAsia="ＭＳ 明朝" w:hAnsi="ＭＳ 明朝"/>
                <w:sz w:val="20"/>
                <w:szCs w:val="20"/>
              </w:rPr>
            </w:pPr>
          </w:p>
          <w:p w14:paraId="253DF26D" w14:textId="77777777" w:rsidR="00CE5AC7" w:rsidRDefault="00CE5AC7" w:rsidP="00CE5AC7">
            <w:pPr>
              <w:jc w:val="left"/>
              <w:rPr>
                <w:rFonts w:ascii="ＭＳ 明朝" w:eastAsia="ＭＳ 明朝" w:hAnsi="ＭＳ 明朝"/>
                <w:sz w:val="20"/>
                <w:szCs w:val="20"/>
              </w:rPr>
            </w:pPr>
            <w:r>
              <w:rPr>
                <w:rFonts w:ascii="ＭＳ 明朝" w:eastAsia="ＭＳ 明朝" w:hAnsi="ＭＳ 明朝"/>
                <w:sz w:val="20"/>
                <w:szCs w:val="20"/>
              </w:rPr>
              <w:t>三菱重工業、丸紅</w:t>
            </w:r>
          </w:p>
          <w:p w14:paraId="548A01FC" w14:textId="77777777" w:rsidR="00CE5AC7" w:rsidRDefault="00CE5AC7" w:rsidP="00CE5AC7">
            <w:pPr>
              <w:jc w:val="left"/>
              <w:rPr>
                <w:rFonts w:ascii="ＭＳ 明朝" w:eastAsia="ＭＳ 明朝" w:hAnsi="ＭＳ 明朝"/>
                <w:sz w:val="20"/>
                <w:szCs w:val="20"/>
              </w:rPr>
            </w:pPr>
          </w:p>
          <w:p w14:paraId="4D7AF7D6"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ＪＥＴＲＯ</w:t>
            </w:r>
          </w:p>
          <w:p w14:paraId="0182BE0A" w14:textId="77777777" w:rsidR="00CE5AC7" w:rsidRDefault="00CE5AC7" w:rsidP="00CE5AC7">
            <w:pPr>
              <w:jc w:val="left"/>
              <w:rPr>
                <w:rFonts w:ascii="ＭＳ 明朝" w:eastAsia="ＭＳ 明朝" w:hAnsi="ＭＳ 明朝"/>
                <w:sz w:val="20"/>
                <w:szCs w:val="20"/>
              </w:rPr>
            </w:pPr>
          </w:p>
          <w:p w14:paraId="0FC12B53" w14:textId="77777777" w:rsidR="00CE5AC7" w:rsidRDefault="00CE5AC7" w:rsidP="00CE5AC7">
            <w:pPr>
              <w:jc w:val="left"/>
              <w:rPr>
                <w:rFonts w:ascii="ＭＳ 明朝" w:eastAsia="ＭＳ 明朝" w:hAnsi="ＭＳ 明朝"/>
                <w:sz w:val="20"/>
                <w:szCs w:val="20"/>
              </w:rPr>
            </w:pPr>
          </w:p>
          <w:p w14:paraId="00A7D0A5" w14:textId="77777777" w:rsidR="00CE5AC7"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丸紅</w:t>
            </w:r>
          </w:p>
          <w:p w14:paraId="40FBFF7A" w14:textId="77777777" w:rsidR="00CE5AC7" w:rsidRDefault="00CE5AC7" w:rsidP="00CE5AC7">
            <w:pPr>
              <w:jc w:val="left"/>
              <w:rPr>
                <w:rFonts w:ascii="ＭＳ 明朝" w:eastAsia="ＭＳ 明朝" w:hAnsi="ＭＳ 明朝"/>
                <w:sz w:val="20"/>
                <w:szCs w:val="20"/>
              </w:rPr>
            </w:pPr>
          </w:p>
          <w:p w14:paraId="1E84CFFD" w14:textId="77777777" w:rsidR="00B249F8" w:rsidRDefault="00CE5AC7" w:rsidP="00CE5AC7">
            <w:pPr>
              <w:jc w:val="left"/>
              <w:rPr>
                <w:rFonts w:ascii="ＭＳ 明朝" w:eastAsia="ＭＳ 明朝" w:hAnsi="ＭＳ 明朝"/>
                <w:sz w:val="20"/>
                <w:szCs w:val="20"/>
              </w:rPr>
            </w:pPr>
            <w:r>
              <w:rPr>
                <w:rFonts w:ascii="ＭＳ 明朝" w:eastAsia="ＭＳ 明朝" w:hAnsi="ＭＳ 明朝" w:hint="eastAsia"/>
                <w:sz w:val="20"/>
                <w:szCs w:val="20"/>
              </w:rPr>
              <w:t>前川製作所、丸紅</w:t>
            </w:r>
          </w:p>
        </w:tc>
        <w:tc>
          <w:tcPr>
            <w:tcW w:w="2046" w:type="dxa"/>
            <w:gridSpan w:val="2"/>
            <w:tcBorders>
              <w:top w:val="nil"/>
              <w:left w:val="single" w:sz="4" w:space="0" w:color="auto"/>
              <w:bottom w:val="nil"/>
            </w:tcBorders>
          </w:tcPr>
          <w:p w14:paraId="682BF061" w14:textId="77777777" w:rsidR="00CE5AC7" w:rsidRDefault="00CE5AC7" w:rsidP="00CE5AC7">
            <w:pPr>
              <w:jc w:val="left"/>
              <w:rPr>
                <w:rFonts w:ascii="ＭＳ 明朝" w:eastAsia="ＭＳ 明朝" w:hAnsi="ＭＳ 明朝"/>
                <w:sz w:val="20"/>
                <w:szCs w:val="20"/>
              </w:rPr>
            </w:pPr>
          </w:p>
        </w:tc>
      </w:tr>
      <w:tr w:rsidR="00CE5AC7" w14:paraId="03D02DDC" w14:textId="77777777" w:rsidTr="00CE5AC7">
        <w:trPr>
          <w:trHeight w:val="70"/>
        </w:trPr>
        <w:tc>
          <w:tcPr>
            <w:tcW w:w="4605" w:type="dxa"/>
            <w:tcBorders>
              <w:top w:val="nil"/>
              <w:bottom w:val="single" w:sz="4" w:space="0" w:color="auto"/>
            </w:tcBorders>
          </w:tcPr>
          <w:p w14:paraId="5163E0EB" w14:textId="77777777" w:rsidR="00CE5AC7" w:rsidRDefault="00CE5AC7" w:rsidP="00264A0D">
            <w:pPr>
              <w:jc w:val="left"/>
              <w:rPr>
                <w:rFonts w:ascii="ＭＳ 明朝" w:eastAsia="ＭＳ 明朝" w:hAnsi="ＭＳ 明朝"/>
                <w:sz w:val="20"/>
                <w:szCs w:val="20"/>
              </w:rPr>
            </w:pPr>
          </w:p>
        </w:tc>
        <w:tc>
          <w:tcPr>
            <w:tcW w:w="2280" w:type="dxa"/>
            <w:gridSpan w:val="3"/>
            <w:tcBorders>
              <w:top w:val="nil"/>
              <w:bottom w:val="single" w:sz="4" w:space="0" w:color="auto"/>
            </w:tcBorders>
          </w:tcPr>
          <w:p w14:paraId="7FB86C1D" w14:textId="77777777" w:rsidR="00CE5AC7" w:rsidRDefault="00CE5AC7" w:rsidP="00264A0D">
            <w:pPr>
              <w:jc w:val="left"/>
              <w:rPr>
                <w:rFonts w:ascii="ＭＳ 明朝" w:eastAsia="ＭＳ 明朝" w:hAnsi="ＭＳ 明朝"/>
                <w:sz w:val="20"/>
                <w:szCs w:val="20"/>
              </w:rPr>
            </w:pPr>
          </w:p>
        </w:tc>
        <w:tc>
          <w:tcPr>
            <w:tcW w:w="2040" w:type="dxa"/>
            <w:tcBorders>
              <w:top w:val="nil"/>
              <w:bottom w:val="single" w:sz="4" w:space="0" w:color="auto"/>
            </w:tcBorders>
          </w:tcPr>
          <w:p w14:paraId="61187F15" w14:textId="77777777" w:rsidR="00CE5AC7" w:rsidRDefault="00CE5AC7" w:rsidP="00264A0D">
            <w:pPr>
              <w:jc w:val="left"/>
              <w:rPr>
                <w:rFonts w:ascii="ＭＳ 明朝" w:eastAsia="ＭＳ 明朝" w:hAnsi="ＭＳ 明朝"/>
                <w:sz w:val="20"/>
                <w:szCs w:val="20"/>
              </w:rPr>
            </w:pPr>
          </w:p>
        </w:tc>
      </w:tr>
      <w:tr w:rsidR="001159CD" w14:paraId="359E9AC1" w14:textId="77777777" w:rsidTr="00CE5AC7">
        <w:trPr>
          <w:trHeight w:val="70"/>
        </w:trPr>
        <w:tc>
          <w:tcPr>
            <w:tcW w:w="4611" w:type="dxa"/>
            <w:gridSpan w:val="2"/>
            <w:tcBorders>
              <w:bottom w:val="dashed" w:sz="4" w:space="0" w:color="auto"/>
            </w:tcBorders>
          </w:tcPr>
          <w:p w14:paraId="647C139B" w14:textId="77777777" w:rsidR="001159CD" w:rsidRDefault="001159CD" w:rsidP="00970F8E">
            <w:pPr>
              <w:rPr>
                <w:rFonts w:ascii="ＭＳ 明朝" w:eastAsia="ＭＳ 明朝" w:hAnsi="ＭＳ 明朝"/>
                <w:sz w:val="20"/>
                <w:szCs w:val="20"/>
              </w:rPr>
            </w:pPr>
            <w:r>
              <w:rPr>
                <w:rFonts w:ascii="ＭＳ 明朝" w:eastAsia="ＭＳ 明朝" w:hAnsi="ＭＳ 明朝" w:hint="eastAsia"/>
                <w:sz w:val="20"/>
                <w:szCs w:val="20"/>
              </w:rPr>
              <w:t>(7)【日ロの知恵を結集した先端技術協力】</w:t>
            </w:r>
          </w:p>
        </w:tc>
        <w:tc>
          <w:tcPr>
            <w:tcW w:w="2268" w:type="dxa"/>
            <w:tcBorders>
              <w:bottom w:val="dashed" w:sz="4" w:space="0" w:color="auto"/>
            </w:tcBorders>
          </w:tcPr>
          <w:p w14:paraId="0709147A" w14:textId="77777777" w:rsidR="001159CD" w:rsidRDefault="001159CD" w:rsidP="00970F8E">
            <w:pPr>
              <w:jc w:val="left"/>
              <w:rPr>
                <w:rFonts w:ascii="ＭＳ 明朝" w:eastAsia="ＭＳ 明朝" w:hAnsi="ＭＳ 明朝"/>
                <w:sz w:val="20"/>
                <w:szCs w:val="20"/>
              </w:rPr>
            </w:pPr>
          </w:p>
        </w:tc>
        <w:tc>
          <w:tcPr>
            <w:tcW w:w="2046" w:type="dxa"/>
            <w:gridSpan w:val="2"/>
            <w:tcBorders>
              <w:top w:val="single" w:sz="4" w:space="0" w:color="auto"/>
              <w:bottom w:val="dashed" w:sz="4" w:space="0" w:color="auto"/>
            </w:tcBorders>
          </w:tcPr>
          <w:p w14:paraId="026346C5" w14:textId="77777777" w:rsidR="001159CD" w:rsidRDefault="001159CD" w:rsidP="000512A2">
            <w:pPr>
              <w:jc w:val="left"/>
              <w:rPr>
                <w:rFonts w:ascii="ＭＳ 明朝" w:eastAsia="ＭＳ 明朝" w:hAnsi="ＭＳ 明朝"/>
                <w:sz w:val="20"/>
                <w:szCs w:val="20"/>
              </w:rPr>
            </w:pPr>
          </w:p>
        </w:tc>
      </w:tr>
      <w:tr w:rsidR="001159CD" w14:paraId="026803C2" w14:textId="77777777" w:rsidTr="00771FE3">
        <w:trPr>
          <w:trHeight w:val="9742"/>
        </w:trPr>
        <w:tc>
          <w:tcPr>
            <w:tcW w:w="4611" w:type="dxa"/>
            <w:gridSpan w:val="2"/>
            <w:tcBorders>
              <w:top w:val="dashed" w:sz="4" w:space="0" w:color="auto"/>
              <w:bottom w:val="nil"/>
            </w:tcBorders>
          </w:tcPr>
          <w:p w14:paraId="20A3B7E2" w14:textId="77777777" w:rsidR="001159CD" w:rsidRDefault="001159CD" w:rsidP="00970F8E">
            <w:pPr>
              <w:rPr>
                <w:rFonts w:ascii="ＭＳ 明朝" w:eastAsia="ＭＳ 明朝" w:hAnsi="ＭＳ 明朝"/>
                <w:sz w:val="20"/>
                <w:szCs w:val="20"/>
              </w:rPr>
            </w:pPr>
            <w:r>
              <w:rPr>
                <w:rFonts w:ascii="ＭＳ 明朝" w:eastAsia="ＭＳ 明朝" w:hAnsi="ＭＳ 明朝" w:hint="eastAsia"/>
                <w:sz w:val="20"/>
                <w:szCs w:val="20"/>
              </w:rPr>
              <w:t xml:space="preserve">　　　55)ＪＯＧＭＥＧとロスエレクトロニクス社に　　</w:t>
            </w:r>
          </w:p>
          <w:p w14:paraId="43D21472" w14:textId="77777777" w:rsidR="001159CD" w:rsidRDefault="001159CD" w:rsidP="00970F8E">
            <w:pPr>
              <w:rPr>
                <w:rFonts w:ascii="ＭＳ 明朝" w:eastAsia="ＭＳ 明朝" w:hAnsi="ＭＳ 明朝"/>
                <w:sz w:val="20"/>
                <w:szCs w:val="20"/>
              </w:rPr>
            </w:pPr>
            <w:r>
              <w:rPr>
                <w:rFonts w:ascii="ＭＳ 明朝" w:eastAsia="ＭＳ 明朝" w:hAnsi="ＭＳ 明朝" w:hint="eastAsia"/>
                <w:sz w:val="20"/>
                <w:szCs w:val="20"/>
              </w:rPr>
              <w:t xml:space="preserve">　　　　　よるリチウム開発における協力に関する覚　</w:t>
            </w:r>
          </w:p>
          <w:p w14:paraId="6D672DDB" w14:textId="77777777" w:rsidR="0016783E" w:rsidRDefault="001159CD"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sidR="0016783E">
              <w:rPr>
                <w:rFonts w:ascii="ＭＳ 明朝" w:eastAsia="ＭＳ 明朝" w:hAnsi="ＭＳ 明朝" w:cs="ＭＳ 明朝" w:hint="eastAsia"/>
                <w:sz w:val="20"/>
                <w:szCs w:val="20"/>
              </w:rPr>
              <w:t>56)人工</w:t>
            </w:r>
            <w:r w:rsidR="0016783E">
              <w:rPr>
                <w:rFonts w:ascii="ＭＳ 明朝" w:eastAsia="ＭＳ 明朝" w:hAnsi="ＭＳ 明朝" w:hint="eastAsia"/>
                <w:sz w:val="20"/>
                <w:szCs w:val="20"/>
              </w:rPr>
              <w:t>知能に基づく多言語文書処理ソリューションに関する覚書</w:t>
            </w:r>
          </w:p>
          <w:p w14:paraId="2A571F99"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57)スコルコヴォ・イノベーションセンターにおける協力の基本原則に関する覚書</w:t>
            </w:r>
          </w:p>
          <w:p w14:paraId="6B63FFEE"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58)農業・穀物・畜産・油脂・砂糖分野における協業に関わる覚書</w:t>
            </w:r>
          </w:p>
          <w:p w14:paraId="765E3502"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59)戦略的パートナーシップに関する覚書</w:t>
            </w:r>
          </w:p>
          <w:p w14:paraId="17248F21" w14:textId="77777777" w:rsidR="0016783E" w:rsidRDefault="0016783E" w:rsidP="0016783E">
            <w:pPr>
              <w:ind w:left="732" w:hangingChars="400" w:hanging="732"/>
              <w:rPr>
                <w:rFonts w:ascii="ＭＳ 明朝" w:eastAsia="ＭＳ 明朝" w:hAnsi="ＭＳ 明朝"/>
                <w:sz w:val="20"/>
                <w:szCs w:val="20"/>
              </w:rPr>
            </w:pPr>
          </w:p>
          <w:p w14:paraId="7093B323"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cs="ＭＳ 明朝" w:hint="eastAsia"/>
                <w:sz w:val="20"/>
                <w:szCs w:val="20"/>
              </w:rPr>
              <w:t xml:space="preserve">　</w:t>
            </w:r>
            <w:r>
              <w:rPr>
                <w:rFonts w:ascii="ＭＳ 明朝" w:eastAsia="ＭＳ 明朝" w:hAnsi="ＭＳ 明朝" w:hint="eastAsia"/>
                <w:sz w:val="20"/>
                <w:szCs w:val="20"/>
              </w:rPr>
              <w:t xml:space="preserve">　　60)パナソニック・ロシアとスコルコヴォ財団の</w:t>
            </w:r>
          </w:p>
          <w:p w14:paraId="6D4C30DC"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No.30102/08009/0011-2014協定に基づく、2017年12月19日の協業のロードマップ</w:t>
            </w:r>
          </w:p>
          <w:p w14:paraId="1EFB5E89"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61)日本郵便</w:t>
            </w:r>
            <w:r>
              <w:rPr>
                <w:rFonts w:ascii="ＭＳ 明朝" w:eastAsia="ＭＳ 明朝" w:hAnsi="ＭＳ 明朝" w:cs="ＭＳ 明朝" w:hint="eastAsia"/>
                <w:sz w:val="20"/>
                <w:szCs w:val="20"/>
              </w:rPr>
              <w:t>㈱</w:t>
            </w:r>
            <w:r>
              <w:rPr>
                <w:rFonts w:ascii="ＭＳ 明朝" w:eastAsia="ＭＳ 明朝" w:hAnsi="ＭＳ 明朝" w:hint="eastAsia"/>
                <w:sz w:val="20"/>
                <w:szCs w:val="20"/>
              </w:rPr>
              <w:t>とロシア郵便との間の郵便事業における協力に係る覚書</w:t>
            </w:r>
          </w:p>
          <w:p w14:paraId="2C6675ED"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62)郵便・物流システム事業における戦略的協業に関する覚書</w:t>
            </w:r>
          </w:p>
          <w:p w14:paraId="71C6DBDD" w14:textId="77777777" w:rsidR="0016783E" w:rsidRDefault="0016783E" w:rsidP="0016783E">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63)情報通信研究機構とロシア無線通信研究所との情報通信技術分野における協力合意書</w:t>
            </w:r>
          </w:p>
          <w:p w14:paraId="74ED9429" w14:textId="77777777" w:rsidR="00771FE3" w:rsidRDefault="0016783E" w:rsidP="00771FE3">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64)情報通信研究機構とモスクワ通信技術大学との情報通信技術分野における協力合意書</w:t>
            </w:r>
          </w:p>
          <w:p w14:paraId="5959D1DE" w14:textId="77777777" w:rsidR="00771FE3" w:rsidRDefault="00771FE3" w:rsidP="00DB104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65)農林水産省農林水産技術会議事務局とロシア科学基金との間の農業科学分野の研究実施</w:t>
            </w:r>
          </w:p>
          <w:p w14:paraId="65D51DEB" w14:textId="77777777" w:rsidR="00771FE3" w:rsidRDefault="00771FE3" w:rsidP="00DB104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のための研究費助成に関する覚書</w:t>
            </w:r>
          </w:p>
          <w:p w14:paraId="3BE9AC45" w14:textId="77777777" w:rsidR="00771FE3" w:rsidRDefault="00771FE3" w:rsidP="00DB104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66)日本貿易振興機構(ジェトロ)とロスコングレスの両国間のビジネス促進に関する協力覚書</w:t>
            </w:r>
          </w:p>
          <w:p w14:paraId="0E829C20" w14:textId="77777777" w:rsidR="00771FE3" w:rsidRDefault="00771FE3" w:rsidP="00DB104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67)日本及びロシア連邦の高等教育機関協会の創立に関する了解覚書</w:t>
            </w:r>
          </w:p>
          <w:p w14:paraId="43AC2EEC" w14:textId="77777777" w:rsidR="00771FE3" w:rsidRDefault="00771FE3" w:rsidP="00DB104C">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68)ガスプロムメディア・ホールディングと電通</w:t>
            </w:r>
          </w:p>
          <w:p w14:paraId="3F90EF86" w14:textId="77777777" w:rsidR="001159CD" w:rsidRDefault="00771FE3" w:rsidP="00771FE3">
            <w:pPr>
              <w:ind w:left="732" w:hangingChars="400" w:hanging="732"/>
              <w:rPr>
                <w:rFonts w:ascii="ＭＳ 明朝" w:eastAsia="ＭＳ 明朝" w:hAnsi="ＭＳ 明朝"/>
                <w:sz w:val="20"/>
                <w:szCs w:val="20"/>
              </w:rPr>
            </w:pPr>
            <w:r>
              <w:rPr>
                <w:rFonts w:ascii="ＭＳ 明朝" w:eastAsia="ＭＳ 明朝" w:hAnsi="ＭＳ 明朝" w:hint="eastAsia"/>
                <w:sz w:val="20"/>
                <w:szCs w:val="20"/>
              </w:rPr>
              <w:t xml:space="preserve">　　　　との間に交わす戦略的協力関係に関する了解覚書</w:t>
            </w:r>
          </w:p>
        </w:tc>
        <w:tc>
          <w:tcPr>
            <w:tcW w:w="2268" w:type="dxa"/>
            <w:tcBorders>
              <w:top w:val="dashed" w:sz="4" w:space="0" w:color="auto"/>
              <w:bottom w:val="single" w:sz="4" w:space="0" w:color="auto"/>
            </w:tcBorders>
          </w:tcPr>
          <w:p w14:paraId="3641AEB6" w14:textId="77777777" w:rsidR="001159CD" w:rsidRDefault="001159CD" w:rsidP="00970F8E">
            <w:pPr>
              <w:jc w:val="left"/>
              <w:rPr>
                <w:rFonts w:ascii="ＭＳ 明朝" w:eastAsia="ＭＳ 明朝" w:hAnsi="ＭＳ 明朝"/>
                <w:sz w:val="20"/>
                <w:szCs w:val="20"/>
              </w:rPr>
            </w:pPr>
            <w:r>
              <w:rPr>
                <w:rFonts w:ascii="ＭＳ 明朝" w:eastAsia="ＭＳ 明朝" w:hAnsi="ＭＳ 明朝" w:hint="eastAsia"/>
                <w:sz w:val="20"/>
                <w:szCs w:val="20"/>
              </w:rPr>
              <w:t>ＪＯＧＭＥＧ</w:t>
            </w:r>
          </w:p>
          <w:p w14:paraId="10D85D74" w14:textId="77777777" w:rsidR="001159CD" w:rsidRDefault="001159CD" w:rsidP="00970F8E">
            <w:pPr>
              <w:jc w:val="left"/>
              <w:rPr>
                <w:rFonts w:ascii="ＭＳ 明朝" w:eastAsia="ＭＳ 明朝" w:hAnsi="ＭＳ 明朝"/>
                <w:sz w:val="20"/>
                <w:szCs w:val="20"/>
              </w:rPr>
            </w:pPr>
          </w:p>
          <w:p w14:paraId="5785DCBE" w14:textId="77777777" w:rsidR="0016783E" w:rsidRDefault="0016783E" w:rsidP="0016783E">
            <w:pPr>
              <w:jc w:val="left"/>
              <w:rPr>
                <w:rFonts w:ascii="ＭＳ 明朝" w:eastAsia="ＭＳ 明朝" w:hAnsi="ＭＳ 明朝"/>
                <w:sz w:val="20"/>
                <w:szCs w:val="20"/>
              </w:rPr>
            </w:pPr>
            <w:r>
              <w:rPr>
                <w:rFonts w:ascii="ＭＳ 明朝" w:eastAsia="ＭＳ 明朝" w:hAnsi="ＭＳ 明朝"/>
                <w:sz w:val="20"/>
                <w:szCs w:val="20"/>
              </w:rPr>
              <w:t>富士通、</w:t>
            </w:r>
          </w:p>
          <w:p w14:paraId="4572484E" w14:textId="77777777" w:rsidR="0016783E" w:rsidRDefault="0016783E" w:rsidP="0016783E">
            <w:pPr>
              <w:jc w:val="left"/>
              <w:rPr>
                <w:rFonts w:ascii="ＭＳ 明朝" w:eastAsia="ＭＳ 明朝" w:hAnsi="ＭＳ 明朝"/>
                <w:sz w:val="20"/>
                <w:szCs w:val="20"/>
              </w:rPr>
            </w:pPr>
          </w:p>
          <w:p w14:paraId="4C4CA5A9"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ファナック、</w:t>
            </w:r>
          </w:p>
          <w:p w14:paraId="337C2F9E" w14:textId="77777777" w:rsidR="0016783E" w:rsidRDefault="0016783E" w:rsidP="0016783E">
            <w:pPr>
              <w:jc w:val="left"/>
              <w:rPr>
                <w:rFonts w:ascii="ＭＳ 明朝" w:eastAsia="ＭＳ 明朝" w:hAnsi="ＭＳ 明朝"/>
                <w:sz w:val="20"/>
                <w:szCs w:val="20"/>
              </w:rPr>
            </w:pPr>
          </w:p>
          <w:p w14:paraId="3E3B9777"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三井物産</w:t>
            </w:r>
          </w:p>
          <w:p w14:paraId="0F2E8C9F" w14:textId="77777777" w:rsidR="0016783E" w:rsidRDefault="0016783E" w:rsidP="0016783E">
            <w:pPr>
              <w:jc w:val="left"/>
              <w:rPr>
                <w:rFonts w:ascii="ＭＳ 明朝" w:eastAsia="ＭＳ 明朝" w:hAnsi="ＭＳ 明朝"/>
                <w:sz w:val="20"/>
                <w:szCs w:val="20"/>
              </w:rPr>
            </w:pPr>
          </w:p>
          <w:p w14:paraId="07D561D1"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パナソニック、パナソニック・ロシア</w:t>
            </w:r>
          </w:p>
          <w:p w14:paraId="20164F4B"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パナソニック・ロシア</w:t>
            </w:r>
          </w:p>
          <w:p w14:paraId="12ECA4D9" w14:textId="77777777" w:rsidR="0016783E" w:rsidRDefault="0016783E" w:rsidP="0016783E">
            <w:pPr>
              <w:jc w:val="left"/>
              <w:rPr>
                <w:rFonts w:ascii="ＭＳ 明朝" w:eastAsia="ＭＳ 明朝" w:hAnsi="ＭＳ 明朝"/>
                <w:sz w:val="20"/>
                <w:szCs w:val="20"/>
              </w:rPr>
            </w:pPr>
          </w:p>
          <w:p w14:paraId="1B7CDFF1" w14:textId="77777777" w:rsidR="0016783E" w:rsidRDefault="0016783E" w:rsidP="0016783E">
            <w:pPr>
              <w:jc w:val="left"/>
              <w:rPr>
                <w:rFonts w:ascii="ＭＳ 明朝" w:eastAsia="ＭＳ 明朝" w:hAnsi="ＭＳ 明朝"/>
                <w:sz w:val="20"/>
                <w:szCs w:val="20"/>
              </w:rPr>
            </w:pPr>
          </w:p>
          <w:p w14:paraId="20A7E27D"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日本郵便</w:t>
            </w:r>
          </w:p>
          <w:p w14:paraId="63A8A941" w14:textId="77777777" w:rsidR="0016783E" w:rsidRDefault="0016783E" w:rsidP="0016783E">
            <w:pPr>
              <w:jc w:val="left"/>
              <w:rPr>
                <w:rFonts w:ascii="ＭＳ 明朝" w:eastAsia="ＭＳ 明朝" w:hAnsi="ＭＳ 明朝"/>
                <w:sz w:val="20"/>
                <w:szCs w:val="20"/>
              </w:rPr>
            </w:pPr>
          </w:p>
          <w:p w14:paraId="58720644"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東芝</w:t>
            </w:r>
          </w:p>
          <w:p w14:paraId="29674EDF" w14:textId="77777777" w:rsidR="0016783E" w:rsidRDefault="0016783E" w:rsidP="0016783E">
            <w:pPr>
              <w:jc w:val="left"/>
              <w:rPr>
                <w:rFonts w:ascii="ＭＳ 明朝" w:eastAsia="ＭＳ 明朝" w:hAnsi="ＭＳ 明朝"/>
                <w:sz w:val="20"/>
                <w:szCs w:val="20"/>
              </w:rPr>
            </w:pPr>
          </w:p>
          <w:p w14:paraId="7B4997A0"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情報通信研究機構</w:t>
            </w:r>
          </w:p>
          <w:p w14:paraId="514AD46D" w14:textId="77777777" w:rsidR="0016783E" w:rsidRDefault="0016783E" w:rsidP="0016783E">
            <w:pPr>
              <w:jc w:val="left"/>
              <w:rPr>
                <w:rFonts w:ascii="ＭＳ 明朝" w:eastAsia="ＭＳ 明朝" w:hAnsi="ＭＳ 明朝"/>
                <w:sz w:val="20"/>
                <w:szCs w:val="20"/>
              </w:rPr>
            </w:pPr>
          </w:p>
          <w:p w14:paraId="3EC44AD1"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情報</w:t>
            </w:r>
            <w:r w:rsidR="00771FE3">
              <w:rPr>
                <w:rFonts w:ascii="ＭＳ 明朝" w:eastAsia="ＭＳ 明朝" w:hAnsi="ＭＳ 明朝" w:hint="eastAsia"/>
                <w:sz w:val="20"/>
                <w:szCs w:val="20"/>
              </w:rPr>
              <w:t>通信</w:t>
            </w:r>
            <w:r>
              <w:rPr>
                <w:rFonts w:ascii="ＭＳ 明朝" w:eastAsia="ＭＳ 明朝" w:hAnsi="ＭＳ 明朝" w:hint="eastAsia"/>
                <w:sz w:val="20"/>
                <w:szCs w:val="20"/>
              </w:rPr>
              <w:t>研究機構</w:t>
            </w:r>
          </w:p>
          <w:p w14:paraId="0B76F903" w14:textId="77777777" w:rsidR="00771FE3" w:rsidRDefault="00771FE3" w:rsidP="00970F8E">
            <w:pPr>
              <w:jc w:val="left"/>
              <w:rPr>
                <w:rFonts w:ascii="ＭＳ 明朝" w:eastAsia="ＭＳ 明朝" w:hAnsi="ＭＳ 明朝"/>
                <w:sz w:val="20"/>
                <w:szCs w:val="20"/>
              </w:rPr>
            </w:pPr>
          </w:p>
          <w:p w14:paraId="6E3BADB2"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農林水産省農林水産技術</w:t>
            </w:r>
          </w:p>
          <w:p w14:paraId="02837C0E"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会議事務局</w:t>
            </w:r>
          </w:p>
          <w:p w14:paraId="093AD844" w14:textId="77777777" w:rsidR="00771FE3" w:rsidRDefault="00771FE3" w:rsidP="00DB104C">
            <w:pPr>
              <w:jc w:val="left"/>
              <w:rPr>
                <w:rFonts w:ascii="ＭＳ 明朝" w:eastAsia="ＭＳ 明朝" w:hAnsi="ＭＳ 明朝"/>
                <w:sz w:val="20"/>
                <w:szCs w:val="20"/>
              </w:rPr>
            </w:pPr>
          </w:p>
          <w:p w14:paraId="31875E81" w14:textId="77777777" w:rsidR="00771FE3" w:rsidRDefault="00771FE3" w:rsidP="00DB104C">
            <w:pPr>
              <w:jc w:val="left"/>
              <w:rPr>
                <w:rFonts w:ascii="ＭＳ 明朝" w:eastAsia="ＭＳ 明朝" w:hAnsi="ＭＳ 明朝"/>
                <w:sz w:val="20"/>
                <w:szCs w:val="20"/>
              </w:rPr>
            </w:pPr>
            <w:r>
              <w:rPr>
                <w:rFonts w:ascii="ＭＳ 明朝" w:eastAsia="ＭＳ 明朝" w:hAnsi="ＭＳ 明朝"/>
                <w:sz w:val="20"/>
                <w:szCs w:val="20"/>
              </w:rPr>
              <w:t>ＪＥＴＲＯ</w:t>
            </w:r>
          </w:p>
          <w:p w14:paraId="3141555E" w14:textId="77777777" w:rsidR="00771FE3" w:rsidRDefault="00771FE3" w:rsidP="00DB104C">
            <w:pPr>
              <w:jc w:val="left"/>
              <w:rPr>
                <w:rFonts w:ascii="ＭＳ 明朝" w:eastAsia="ＭＳ 明朝" w:hAnsi="ＭＳ 明朝"/>
                <w:sz w:val="20"/>
                <w:szCs w:val="20"/>
              </w:rPr>
            </w:pPr>
          </w:p>
          <w:p w14:paraId="3274D1ED" w14:textId="77777777" w:rsidR="00771FE3" w:rsidRDefault="00771FE3" w:rsidP="00DB104C">
            <w:pPr>
              <w:jc w:val="left"/>
              <w:rPr>
                <w:rFonts w:ascii="ＭＳ 明朝" w:eastAsia="ＭＳ 明朝" w:hAnsi="ＭＳ 明朝"/>
                <w:sz w:val="20"/>
                <w:szCs w:val="20"/>
              </w:rPr>
            </w:pPr>
          </w:p>
          <w:p w14:paraId="46A639F7"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東北大学</w:t>
            </w:r>
          </w:p>
          <w:p w14:paraId="720A9826" w14:textId="77777777" w:rsidR="00771FE3" w:rsidRDefault="00771FE3" w:rsidP="00DB104C">
            <w:pPr>
              <w:jc w:val="left"/>
              <w:rPr>
                <w:rFonts w:ascii="ＭＳ 明朝" w:eastAsia="ＭＳ 明朝" w:hAnsi="ＭＳ 明朝"/>
                <w:sz w:val="20"/>
                <w:szCs w:val="20"/>
              </w:rPr>
            </w:pPr>
          </w:p>
          <w:p w14:paraId="1B7BE30B" w14:textId="77777777" w:rsidR="001159CD"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電通</w:t>
            </w:r>
          </w:p>
        </w:tc>
        <w:tc>
          <w:tcPr>
            <w:tcW w:w="2046" w:type="dxa"/>
            <w:gridSpan w:val="2"/>
            <w:tcBorders>
              <w:top w:val="dashed" w:sz="4" w:space="0" w:color="auto"/>
              <w:bottom w:val="single" w:sz="4" w:space="0" w:color="auto"/>
            </w:tcBorders>
          </w:tcPr>
          <w:p w14:paraId="7AC1CC93" w14:textId="77777777" w:rsidR="001159CD" w:rsidRDefault="001159CD" w:rsidP="00970F8E">
            <w:pPr>
              <w:jc w:val="left"/>
              <w:rPr>
                <w:rFonts w:ascii="ＭＳ 明朝" w:eastAsia="ＭＳ 明朝" w:hAnsi="ＭＳ 明朝"/>
                <w:sz w:val="20"/>
                <w:szCs w:val="20"/>
              </w:rPr>
            </w:pPr>
            <w:r>
              <w:rPr>
                <w:rFonts w:ascii="ＭＳ 明朝" w:eastAsia="ＭＳ 明朝" w:hAnsi="ＭＳ 明朝" w:hint="eastAsia"/>
                <w:sz w:val="20"/>
                <w:szCs w:val="20"/>
              </w:rPr>
              <w:t>ロス</w:t>
            </w:r>
            <w:r w:rsidR="0016783E">
              <w:rPr>
                <w:rFonts w:ascii="ＭＳ 明朝" w:eastAsia="ＭＳ 明朝" w:hAnsi="ＭＳ 明朝" w:hint="eastAsia"/>
                <w:sz w:val="20"/>
                <w:szCs w:val="20"/>
              </w:rPr>
              <w:t>エ</w:t>
            </w:r>
            <w:r>
              <w:rPr>
                <w:rFonts w:ascii="ＭＳ 明朝" w:eastAsia="ＭＳ 明朝" w:hAnsi="ＭＳ 明朝" w:hint="eastAsia"/>
                <w:sz w:val="20"/>
                <w:szCs w:val="20"/>
              </w:rPr>
              <w:t>レクトロニクス</w:t>
            </w:r>
          </w:p>
          <w:p w14:paraId="77D20A5A" w14:textId="77777777" w:rsidR="001159CD" w:rsidRDefault="001159CD" w:rsidP="00970F8E">
            <w:pPr>
              <w:jc w:val="left"/>
              <w:rPr>
                <w:rFonts w:ascii="ＭＳ 明朝" w:eastAsia="ＭＳ 明朝" w:hAnsi="ＭＳ 明朝"/>
                <w:sz w:val="20"/>
                <w:szCs w:val="20"/>
              </w:rPr>
            </w:pPr>
            <w:r>
              <w:rPr>
                <w:rFonts w:ascii="ＭＳ 明朝" w:eastAsia="ＭＳ 明朝" w:hAnsi="ＭＳ 明朝" w:hint="eastAsia"/>
                <w:sz w:val="20"/>
                <w:szCs w:val="20"/>
              </w:rPr>
              <w:t>社</w:t>
            </w:r>
          </w:p>
          <w:p w14:paraId="4FE40EB6"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ＰＦＵ，ＡＢＢＹ社</w:t>
            </w:r>
          </w:p>
          <w:p w14:paraId="7B154B3C" w14:textId="77777777" w:rsidR="0016783E" w:rsidRDefault="0016783E" w:rsidP="0016783E">
            <w:pPr>
              <w:jc w:val="left"/>
              <w:rPr>
                <w:rFonts w:ascii="ＭＳ 明朝" w:eastAsia="ＭＳ 明朝" w:hAnsi="ＭＳ 明朝"/>
                <w:sz w:val="20"/>
                <w:szCs w:val="20"/>
              </w:rPr>
            </w:pPr>
          </w:p>
          <w:p w14:paraId="7AF424F2"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スコルコヴォ財団</w:t>
            </w:r>
          </w:p>
          <w:p w14:paraId="033A4457" w14:textId="77777777" w:rsidR="0016783E" w:rsidRDefault="0016783E" w:rsidP="0016783E">
            <w:pPr>
              <w:jc w:val="left"/>
              <w:rPr>
                <w:rFonts w:ascii="ＭＳ 明朝" w:eastAsia="ＭＳ 明朝" w:hAnsi="ＭＳ 明朝"/>
                <w:sz w:val="20"/>
                <w:szCs w:val="20"/>
              </w:rPr>
            </w:pPr>
          </w:p>
          <w:p w14:paraId="6D5C6AC9"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ロスアルゴ</w:t>
            </w:r>
          </w:p>
          <w:p w14:paraId="0D798F2B" w14:textId="77777777" w:rsidR="0016783E" w:rsidRDefault="0016783E" w:rsidP="0016783E">
            <w:pPr>
              <w:jc w:val="left"/>
              <w:rPr>
                <w:rFonts w:ascii="ＭＳ 明朝" w:eastAsia="ＭＳ 明朝" w:hAnsi="ＭＳ 明朝"/>
                <w:sz w:val="20"/>
                <w:szCs w:val="20"/>
              </w:rPr>
            </w:pPr>
          </w:p>
          <w:p w14:paraId="0B762FA1"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ライデイックス社</w:t>
            </w:r>
          </w:p>
          <w:p w14:paraId="500DE025" w14:textId="77777777" w:rsidR="0016783E" w:rsidRDefault="0016783E" w:rsidP="0016783E">
            <w:pPr>
              <w:jc w:val="left"/>
              <w:rPr>
                <w:rFonts w:ascii="ＭＳ 明朝" w:eastAsia="ＭＳ 明朝" w:hAnsi="ＭＳ 明朝"/>
                <w:sz w:val="20"/>
                <w:szCs w:val="20"/>
              </w:rPr>
            </w:pPr>
          </w:p>
          <w:p w14:paraId="3F5CCF2C" w14:textId="77777777" w:rsidR="0016783E" w:rsidRDefault="0016783E" w:rsidP="0016783E">
            <w:pPr>
              <w:jc w:val="left"/>
              <w:rPr>
                <w:rFonts w:ascii="ＭＳ 明朝" w:eastAsia="ＭＳ 明朝" w:hAnsi="ＭＳ 明朝"/>
                <w:sz w:val="20"/>
                <w:szCs w:val="20"/>
              </w:rPr>
            </w:pPr>
            <w:r>
              <w:rPr>
                <w:rFonts w:ascii="ＭＳ 明朝" w:eastAsia="ＭＳ 明朝" w:hAnsi="ＭＳ 明朝"/>
                <w:sz w:val="20"/>
                <w:szCs w:val="20"/>
              </w:rPr>
              <w:t>スコルコヴォ財団</w:t>
            </w:r>
          </w:p>
          <w:p w14:paraId="66849BC1" w14:textId="77777777" w:rsidR="0016783E" w:rsidRDefault="0016783E" w:rsidP="0016783E">
            <w:pPr>
              <w:jc w:val="left"/>
              <w:rPr>
                <w:rFonts w:ascii="ＭＳ 明朝" w:eastAsia="ＭＳ 明朝" w:hAnsi="ＭＳ 明朝"/>
                <w:sz w:val="20"/>
                <w:szCs w:val="20"/>
              </w:rPr>
            </w:pPr>
          </w:p>
          <w:p w14:paraId="085833FA" w14:textId="77777777" w:rsidR="0016783E" w:rsidRDefault="0016783E" w:rsidP="0016783E">
            <w:pPr>
              <w:jc w:val="left"/>
              <w:rPr>
                <w:rFonts w:ascii="ＭＳ 明朝" w:eastAsia="ＭＳ 明朝" w:hAnsi="ＭＳ 明朝"/>
                <w:sz w:val="20"/>
                <w:szCs w:val="20"/>
              </w:rPr>
            </w:pPr>
          </w:p>
          <w:p w14:paraId="3ACEB0C6"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ロシア郵便</w:t>
            </w:r>
          </w:p>
          <w:p w14:paraId="26606330" w14:textId="77777777" w:rsidR="0016783E" w:rsidRDefault="0016783E" w:rsidP="0016783E">
            <w:pPr>
              <w:jc w:val="left"/>
              <w:rPr>
                <w:rFonts w:ascii="ＭＳ 明朝" w:eastAsia="ＭＳ 明朝" w:hAnsi="ＭＳ 明朝"/>
                <w:sz w:val="20"/>
                <w:szCs w:val="20"/>
              </w:rPr>
            </w:pPr>
          </w:p>
          <w:p w14:paraId="5AC9F84F"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ロシア郵便</w:t>
            </w:r>
          </w:p>
          <w:p w14:paraId="1147E0AB" w14:textId="77777777" w:rsidR="0016783E" w:rsidRDefault="0016783E" w:rsidP="0016783E">
            <w:pPr>
              <w:jc w:val="left"/>
              <w:rPr>
                <w:rFonts w:ascii="ＭＳ 明朝" w:eastAsia="ＭＳ 明朝" w:hAnsi="ＭＳ 明朝"/>
                <w:sz w:val="20"/>
                <w:szCs w:val="20"/>
              </w:rPr>
            </w:pPr>
          </w:p>
          <w:p w14:paraId="0D82BE2A"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ロシア無線通信研究所</w:t>
            </w:r>
          </w:p>
          <w:p w14:paraId="6BC61404" w14:textId="77777777" w:rsidR="0016783E" w:rsidRDefault="0016783E" w:rsidP="0016783E">
            <w:pPr>
              <w:jc w:val="left"/>
              <w:rPr>
                <w:rFonts w:ascii="ＭＳ 明朝" w:eastAsia="ＭＳ 明朝" w:hAnsi="ＭＳ 明朝"/>
                <w:sz w:val="20"/>
                <w:szCs w:val="20"/>
              </w:rPr>
            </w:pPr>
          </w:p>
          <w:p w14:paraId="28FAD797" w14:textId="77777777" w:rsidR="0016783E" w:rsidRDefault="0016783E" w:rsidP="0016783E">
            <w:pPr>
              <w:jc w:val="left"/>
              <w:rPr>
                <w:rFonts w:ascii="ＭＳ 明朝" w:eastAsia="ＭＳ 明朝" w:hAnsi="ＭＳ 明朝"/>
                <w:sz w:val="20"/>
                <w:szCs w:val="20"/>
              </w:rPr>
            </w:pPr>
            <w:r>
              <w:rPr>
                <w:rFonts w:ascii="ＭＳ 明朝" w:eastAsia="ＭＳ 明朝" w:hAnsi="ＭＳ 明朝" w:hint="eastAsia"/>
                <w:sz w:val="20"/>
                <w:szCs w:val="20"/>
              </w:rPr>
              <w:t>モスクワ通信情報技術大学</w:t>
            </w:r>
          </w:p>
          <w:p w14:paraId="3A2D7254"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ロシア科学基金</w:t>
            </w:r>
          </w:p>
          <w:p w14:paraId="7C87DC60" w14:textId="77777777" w:rsidR="00771FE3" w:rsidRDefault="00771FE3" w:rsidP="00DB104C">
            <w:pPr>
              <w:jc w:val="left"/>
              <w:rPr>
                <w:rFonts w:ascii="ＭＳ 明朝" w:eastAsia="ＭＳ 明朝" w:hAnsi="ＭＳ 明朝"/>
                <w:sz w:val="20"/>
                <w:szCs w:val="20"/>
              </w:rPr>
            </w:pPr>
          </w:p>
          <w:p w14:paraId="031E433E" w14:textId="77777777" w:rsidR="00771FE3" w:rsidRDefault="00771FE3" w:rsidP="00DB104C">
            <w:pPr>
              <w:jc w:val="left"/>
              <w:rPr>
                <w:rFonts w:ascii="ＭＳ 明朝" w:eastAsia="ＭＳ 明朝" w:hAnsi="ＭＳ 明朝"/>
                <w:sz w:val="20"/>
                <w:szCs w:val="20"/>
              </w:rPr>
            </w:pPr>
          </w:p>
          <w:p w14:paraId="3B065872" w14:textId="77777777" w:rsidR="00771FE3" w:rsidRDefault="00771FE3" w:rsidP="00DB104C">
            <w:pPr>
              <w:jc w:val="left"/>
              <w:rPr>
                <w:rFonts w:ascii="ＭＳ 明朝" w:eastAsia="ＭＳ 明朝" w:hAnsi="ＭＳ 明朝"/>
                <w:sz w:val="20"/>
                <w:szCs w:val="20"/>
              </w:rPr>
            </w:pPr>
            <w:r>
              <w:rPr>
                <w:rFonts w:ascii="ＭＳ 明朝" w:eastAsia="ＭＳ 明朝" w:hAnsi="ＭＳ 明朝"/>
                <w:sz w:val="20"/>
                <w:szCs w:val="20"/>
              </w:rPr>
              <w:t>ロスコングレス</w:t>
            </w:r>
          </w:p>
          <w:p w14:paraId="7D7BECB9" w14:textId="77777777" w:rsidR="00771FE3" w:rsidRDefault="00771FE3" w:rsidP="00DB104C">
            <w:pPr>
              <w:jc w:val="left"/>
              <w:rPr>
                <w:rFonts w:ascii="ＭＳ 明朝" w:eastAsia="ＭＳ 明朝" w:hAnsi="ＭＳ 明朝"/>
                <w:sz w:val="20"/>
                <w:szCs w:val="20"/>
              </w:rPr>
            </w:pPr>
          </w:p>
          <w:p w14:paraId="163567DA" w14:textId="77777777" w:rsidR="00771FE3" w:rsidRDefault="00771FE3" w:rsidP="00DB104C">
            <w:pPr>
              <w:jc w:val="left"/>
              <w:rPr>
                <w:rFonts w:ascii="ＭＳ 明朝" w:eastAsia="ＭＳ 明朝" w:hAnsi="ＭＳ 明朝"/>
                <w:sz w:val="20"/>
                <w:szCs w:val="20"/>
              </w:rPr>
            </w:pPr>
          </w:p>
          <w:p w14:paraId="19DDC660"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モスクワ大学</w:t>
            </w:r>
          </w:p>
          <w:p w14:paraId="6C1022D8" w14:textId="77777777" w:rsidR="00771FE3" w:rsidRDefault="00771FE3" w:rsidP="00DB104C">
            <w:pPr>
              <w:jc w:val="left"/>
              <w:rPr>
                <w:rFonts w:ascii="ＭＳ 明朝" w:eastAsia="ＭＳ 明朝" w:hAnsi="ＭＳ 明朝"/>
                <w:sz w:val="20"/>
                <w:szCs w:val="20"/>
              </w:rPr>
            </w:pPr>
          </w:p>
          <w:p w14:paraId="4215ADBB" w14:textId="77777777" w:rsidR="00771FE3" w:rsidRDefault="00771FE3" w:rsidP="00DB104C">
            <w:pPr>
              <w:jc w:val="left"/>
              <w:rPr>
                <w:rFonts w:ascii="ＭＳ 明朝" w:eastAsia="ＭＳ 明朝" w:hAnsi="ＭＳ 明朝"/>
                <w:sz w:val="20"/>
                <w:szCs w:val="20"/>
              </w:rPr>
            </w:pPr>
            <w:r>
              <w:rPr>
                <w:rFonts w:ascii="ＭＳ 明朝" w:eastAsia="ＭＳ 明朝" w:hAnsi="ＭＳ 明朝" w:hint="eastAsia"/>
                <w:sz w:val="20"/>
                <w:szCs w:val="20"/>
              </w:rPr>
              <w:t>ガスプロム・メディア</w:t>
            </w:r>
          </w:p>
          <w:p w14:paraId="54B6C31D" w14:textId="77777777" w:rsidR="001159CD" w:rsidRDefault="001159CD" w:rsidP="00DB104C">
            <w:pPr>
              <w:jc w:val="left"/>
              <w:rPr>
                <w:rFonts w:ascii="ＭＳ 明朝" w:eastAsia="ＭＳ 明朝" w:hAnsi="ＭＳ 明朝"/>
                <w:sz w:val="20"/>
                <w:szCs w:val="20"/>
              </w:rPr>
            </w:pPr>
          </w:p>
        </w:tc>
      </w:tr>
      <w:tr w:rsidR="001159CD" w14:paraId="3490EF39" w14:textId="77777777" w:rsidTr="00771FE3">
        <w:trPr>
          <w:trHeight w:val="567"/>
        </w:trPr>
        <w:tc>
          <w:tcPr>
            <w:tcW w:w="4611" w:type="dxa"/>
            <w:gridSpan w:val="2"/>
            <w:tcBorders>
              <w:top w:val="single" w:sz="4" w:space="0" w:color="auto"/>
              <w:bottom w:val="single" w:sz="4" w:space="0" w:color="auto"/>
            </w:tcBorders>
          </w:tcPr>
          <w:p w14:paraId="6B64E33E" w14:textId="77777777" w:rsidR="001159CD" w:rsidRPr="00664327" w:rsidRDefault="001159CD" w:rsidP="00970F8E">
            <w:pPr>
              <w:rPr>
                <w:rFonts w:ascii="ＭＳ 明朝" w:eastAsia="ＭＳ 明朝" w:hAnsi="ＭＳ 明朝"/>
                <w:sz w:val="20"/>
                <w:szCs w:val="20"/>
              </w:rPr>
            </w:pPr>
            <w:r>
              <w:rPr>
                <w:rFonts w:ascii="ＭＳ 明朝" w:eastAsia="ＭＳ 明朝" w:hAnsi="ＭＳ 明朝" w:hint="eastAsia"/>
                <w:sz w:val="20"/>
                <w:szCs w:val="20"/>
              </w:rPr>
              <w:t>(8)</w:t>
            </w:r>
            <w:r w:rsidRPr="00664327">
              <w:rPr>
                <w:rFonts w:ascii="ＭＳ 明朝" w:eastAsia="ＭＳ 明朝" w:hAnsi="ＭＳ 明朝" w:hint="eastAsia"/>
                <w:sz w:val="20"/>
                <w:szCs w:val="20"/>
              </w:rPr>
              <w:t>【両国間の重層的な人的交流の抜本的拡大】</w:t>
            </w:r>
          </w:p>
          <w:p w14:paraId="186EC374" w14:textId="77777777" w:rsidR="001159CD" w:rsidRPr="00664327" w:rsidRDefault="001159CD" w:rsidP="00771FE3">
            <w:pPr>
              <w:rPr>
                <w:rFonts w:ascii="ＭＳ 明朝" w:eastAsia="ＭＳ 明朝" w:hAnsi="ＭＳ 明朝"/>
                <w:sz w:val="20"/>
                <w:szCs w:val="20"/>
              </w:rPr>
            </w:pPr>
          </w:p>
        </w:tc>
        <w:tc>
          <w:tcPr>
            <w:tcW w:w="2268" w:type="dxa"/>
          </w:tcPr>
          <w:p w14:paraId="6C4D0258" w14:textId="77777777" w:rsidR="001159CD" w:rsidRDefault="001159CD" w:rsidP="00970F8E">
            <w:pPr>
              <w:jc w:val="left"/>
              <w:rPr>
                <w:rFonts w:ascii="ＭＳ 明朝" w:eastAsia="ＭＳ 明朝" w:hAnsi="ＭＳ 明朝"/>
                <w:sz w:val="20"/>
                <w:szCs w:val="20"/>
              </w:rPr>
            </w:pPr>
          </w:p>
        </w:tc>
        <w:tc>
          <w:tcPr>
            <w:tcW w:w="2046" w:type="dxa"/>
            <w:gridSpan w:val="2"/>
            <w:tcBorders>
              <w:top w:val="single" w:sz="4" w:space="0" w:color="auto"/>
            </w:tcBorders>
          </w:tcPr>
          <w:p w14:paraId="615FD590" w14:textId="77777777" w:rsidR="001159CD" w:rsidRDefault="001159CD" w:rsidP="00970F8E">
            <w:pPr>
              <w:jc w:val="left"/>
              <w:rPr>
                <w:rFonts w:ascii="ＭＳ 明朝" w:eastAsia="ＭＳ 明朝" w:hAnsi="ＭＳ 明朝"/>
                <w:sz w:val="20"/>
                <w:szCs w:val="20"/>
              </w:rPr>
            </w:pPr>
          </w:p>
        </w:tc>
      </w:tr>
    </w:tbl>
    <w:p w14:paraId="3736257D" w14:textId="77777777" w:rsidR="00A20B02" w:rsidRDefault="00A20B02">
      <w:pPr>
        <w:rPr>
          <w:rFonts w:ascii="ＭＳ 明朝" w:eastAsia="ＭＳ 明朝" w:hAnsi="ＭＳ 明朝"/>
          <w:sz w:val="20"/>
          <w:szCs w:val="20"/>
        </w:rPr>
      </w:pPr>
    </w:p>
    <w:p w14:paraId="334906B3" w14:textId="77777777" w:rsidR="00EE637F" w:rsidRDefault="00EE637F">
      <w:pPr>
        <w:rPr>
          <w:rFonts w:ascii="ＭＳ 明朝" w:eastAsia="ＭＳ 明朝" w:hAnsi="ＭＳ 明朝"/>
          <w:sz w:val="20"/>
          <w:szCs w:val="20"/>
        </w:rPr>
      </w:pPr>
      <w:r>
        <w:rPr>
          <w:rFonts w:ascii="ＭＳ 明朝" w:eastAsia="ＭＳ 明朝" w:hAnsi="ＭＳ 明朝" w:hint="eastAsia"/>
          <w:sz w:val="20"/>
          <w:szCs w:val="20"/>
        </w:rPr>
        <w:t>３．プレスリリーズ</w:t>
      </w:r>
    </w:p>
    <w:p w14:paraId="1392D626" w14:textId="77777777" w:rsidR="00EE637F" w:rsidRDefault="00EE637F">
      <w:pPr>
        <w:rPr>
          <w:rFonts w:ascii="ＭＳ 明朝" w:eastAsia="ＭＳ 明朝" w:hAnsi="ＭＳ 明朝"/>
          <w:sz w:val="20"/>
          <w:szCs w:val="2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2220"/>
        <w:gridCol w:w="2040"/>
      </w:tblGrid>
      <w:tr w:rsidR="00EE637F" w14:paraId="2A7366B3" w14:textId="77777777" w:rsidTr="00642631">
        <w:trPr>
          <w:trHeight w:val="345"/>
        </w:trPr>
        <w:tc>
          <w:tcPr>
            <w:tcW w:w="4650" w:type="dxa"/>
            <w:tcBorders>
              <w:bottom w:val="dashed" w:sz="4" w:space="0" w:color="auto"/>
            </w:tcBorders>
          </w:tcPr>
          <w:p w14:paraId="032E3079" w14:textId="77777777" w:rsidR="00EE637F" w:rsidRDefault="00EE637F">
            <w:pPr>
              <w:rPr>
                <w:rFonts w:ascii="ＭＳ 明朝" w:eastAsia="ＭＳ 明朝" w:hAnsi="ＭＳ 明朝"/>
                <w:sz w:val="20"/>
                <w:szCs w:val="20"/>
              </w:rPr>
            </w:pPr>
            <w:r>
              <w:rPr>
                <w:rFonts w:ascii="ＭＳ 明朝" w:eastAsia="ＭＳ 明朝" w:hAnsi="ＭＳ 明朝"/>
                <w:sz w:val="20"/>
                <w:szCs w:val="20"/>
              </w:rPr>
              <w:t xml:space="preserve">　＜</w:t>
            </w:r>
            <w:r w:rsidR="0016783E">
              <w:rPr>
                <w:rFonts w:ascii="ＭＳ 明朝" w:eastAsia="ＭＳ 明朝" w:hAnsi="ＭＳ 明朝" w:hint="eastAsia"/>
                <w:sz w:val="20"/>
                <w:szCs w:val="20"/>
              </w:rPr>
              <w:t>健</w:t>
            </w:r>
            <w:r>
              <w:rPr>
                <w:rFonts w:ascii="ＭＳ 明朝" w:eastAsia="ＭＳ 明朝" w:hAnsi="ＭＳ 明朝"/>
                <w:sz w:val="20"/>
                <w:szCs w:val="20"/>
              </w:rPr>
              <w:t>康寿命の伸長に役立つ協力＞</w:t>
            </w:r>
          </w:p>
        </w:tc>
        <w:tc>
          <w:tcPr>
            <w:tcW w:w="2220" w:type="dxa"/>
            <w:tcBorders>
              <w:bottom w:val="dashed" w:sz="4" w:space="0" w:color="auto"/>
            </w:tcBorders>
          </w:tcPr>
          <w:p w14:paraId="1E063C12" w14:textId="77777777" w:rsidR="00EE637F" w:rsidRDefault="00EE637F">
            <w:pPr>
              <w:rPr>
                <w:rFonts w:ascii="ＭＳ 明朝" w:eastAsia="ＭＳ 明朝" w:hAnsi="ＭＳ 明朝"/>
                <w:sz w:val="20"/>
                <w:szCs w:val="20"/>
              </w:rPr>
            </w:pPr>
          </w:p>
        </w:tc>
        <w:tc>
          <w:tcPr>
            <w:tcW w:w="2040" w:type="dxa"/>
            <w:tcBorders>
              <w:bottom w:val="dashed" w:sz="4" w:space="0" w:color="auto"/>
            </w:tcBorders>
          </w:tcPr>
          <w:p w14:paraId="703B3529" w14:textId="77777777" w:rsidR="00EE637F" w:rsidRDefault="00EE637F">
            <w:pPr>
              <w:rPr>
                <w:rFonts w:ascii="ＭＳ 明朝" w:eastAsia="ＭＳ 明朝" w:hAnsi="ＭＳ 明朝"/>
                <w:sz w:val="20"/>
                <w:szCs w:val="20"/>
              </w:rPr>
            </w:pPr>
          </w:p>
        </w:tc>
      </w:tr>
      <w:tr w:rsidR="00EE637F" w14:paraId="1691C357" w14:textId="77777777" w:rsidTr="00642631">
        <w:trPr>
          <w:trHeight w:val="480"/>
        </w:trPr>
        <w:tc>
          <w:tcPr>
            <w:tcW w:w="4650" w:type="dxa"/>
            <w:tcBorders>
              <w:top w:val="dashed" w:sz="4" w:space="0" w:color="auto"/>
            </w:tcBorders>
          </w:tcPr>
          <w:p w14:paraId="28379DCC" w14:textId="77777777" w:rsidR="00EE637F" w:rsidRDefault="00EE637F">
            <w:pPr>
              <w:rPr>
                <w:rFonts w:ascii="ＭＳ 明朝" w:eastAsia="ＭＳ 明朝" w:hAnsi="ＭＳ 明朝"/>
                <w:sz w:val="20"/>
                <w:szCs w:val="20"/>
              </w:rPr>
            </w:pPr>
            <w:r>
              <w:rPr>
                <w:rFonts w:ascii="ＭＳ 明朝" w:eastAsia="ＭＳ 明朝" w:hAnsi="ＭＳ 明朝"/>
                <w:sz w:val="20"/>
                <w:szCs w:val="20"/>
              </w:rPr>
              <w:t xml:space="preserve">　　ロシア国内における医療機器製造開始について</w:t>
            </w:r>
          </w:p>
        </w:tc>
        <w:tc>
          <w:tcPr>
            <w:tcW w:w="2220" w:type="dxa"/>
            <w:tcBorders>
              <w:top w:val="dashed" w:sz="4" w:space="0" w:color="auto"/>
            </w:tcBorders>
          </w:tcPr>
          <w:p w14:paraId="78AD5A7F" w14:textId="77777777" w:rsidR="00EE637F" w:rsidRDefault="00EE637F">
            <w:pPr>
              <w:rPr>
                <w:rFonts w:ascii="ＭＳ 明朝" w:eastAsia="ＭＳ 明朝" w:hAnsi="ＭＳ 明朝"/>
                <w:sz w:val="20"/>
                <w:szCs w:val="20"/>
              </w:rPr>
            </w:pPr>
            <w:r>
              <w:rPr>
                <w:rFonts w:ascii="ＭＳ 明朝" w:eastAsia="ＭＳ 明朝" w:hAnsi="ＭＳ 明朝"/>
                <w:sz w:val="20"/>
                <w:szCs w:val="20"/>
              </w:rPr>
              <w:t>東芝メディカルシステムズ</w:t>
            </w:r>
          </w:p>
        </w:tc>
        <w:tc>
          <w:tcPr>
            <w:tcW w:w="2040" w:type="dxa"/>
            <w:tcBorders>
              <w:top w:val="dashed" w:sz="4" w:space="0" w:color="auto"/>
            </w:tcBorders>
          </w:tcPr>
          <w:p w14:paraId="2D75AD9A" w14:textId="77777777" w:rsidR="00EE637F" w:rsidRDefault="00EE637F">
            <w:pPr>
              <w:rPr>
                <w:rFonts w:ascii="ＭＳ 明朝" w:eastAsia="ＭＳ 明朝" w:hAnsi="ＭＳ 明朝"/>
                <w:sz w:val="20"/>
                <w:szCs w:val="20"/>
              </w:rPr>
            </w:pPr>
            <w:r>
              <w:rPr>
                <w:rFonts w:ascii="ＭＳ 明朝" w:eastAsia="ＭＳ 明朝" w:hAnsi="ＭＳ 明朝"/>
                <w:sz w:val="20"/>
                <w:szCs w:val="20"/>
              </w:rPr>
              <w:t>ＲＯＥＮＴＧＥＮＰＲＯＭ</w:t>
            </w:r>
          </w:p>
        </w:tc>
      </w:tr>
      <w:tr w:rsidR="00EE637F" w14:paraId="190EA4B2" w14:textId="77777777" w:rsidTr="00642631">
        <w:trPr>
          <w:trHeight w:val="345"/>
        </w:trPr>
        <w:tc>
          <w:tcPr>
            <w:tcW w:w="4650" w:type="dxa"/>
            <w:tcBorders>
              <w:bottom w:val="dashed" w:sz="4" w:space="0" w:color="auto"/>
            </w:tcBorders>
          </w:tcPr>
          <w:p w14:paraId="70FFA4A3" w14:textId="77777777" w:rsidR="00EE637F" w:rsidRDefault="00EE637F">
            <w:pPr>
              <w:rPr>
                <w:rFonts w:ascii="ＭＳ 明朝" w:eastAsia="ＭＳ 明朝" w:hAnsi="ＭＳ 明朝"/>
                <w:sz w:val="20"/>
                <w:szCs w:val="20"/>
              </w:rPr>
            </w:pPr>
            <w:r>
              <w:rPr>
                <w:rFonts w:ascii="ＭＳ 明朝" w:eastAsia="ＭＳ 明朝" w:hAnsi="ＭＳ 明朝"/>
                <w:sz w:val="20"/>
                <w:szCs w:val="20"/>
              </w:rPr>
              <w:t xml:space="preserve">　＜両国間の重層的な人的交流の抜本的拡大</w:t>
            </w:r>
          </w:p>
        </w:tc>
        <w:tc>
          <w:tcPr>
            <w:tcW w:w="2220" w:type="dxa"/>
            <w:tcBorders>
              <w:bottom w:val="dashed" w:sz="4" w:space="0" w:color="auto"/>
            </w:tcBorders>
          </w:tcPr>
          <w:p w14:paraId="1A5BFEB9" w14:textId="77777777" w:rsidR="00EE637F" w:rsidRDefault="00EE637F">
            <w:pPr>
              <w:rPr>
                <w:rFonts w:ascii="ＭＳ 明朝" w:eastAsia="ＭＳ 明朝" w:hAnsi="ＭＳ 明朝"/>
                <w:sz w:val="20"/>
                <w:szCs w:val="20"/>
              </w:rPr>
            </w:pPr>
          </w:p>
        </w:tc>
        <w:tc>
          <w:tcPr>
            <w:tcW w:w="2040" w:type="dxa"/>
            <w:tcBorders>
              <w:bottom w:val="dashed" w:sz="4" w:space="0" w:color="auto"/>
            </w:tcBorders>
          </w:tcPr>
          <w:p w14:paraId="5647BC46" w14:textId="77777777" w:rsidR="00EE637F" w:rsidRDefault="00EE637F">
            <w:pPr>
              <w:rPr>
                <w:rFonts w:ascii="ＭＳ 明朝" w:eastAsia="ＭＳ 明朝" w:hAnsi="ＭＳ 明朝"/>
                <w:sz w:val="20"/>
                <w:szCs w:val="20"/>
              </w:rPr>
            </w:pPr>
          </w:p>
        </w:tc>
      </w:tr>
      <w:tr w:rsidR="00EE637F" w14:paraId="2D4CBF1B" w14:textId="77777777" w:rsidTr="00642631">
        <w:trPr>
          <w:trHeight w:val="277"/>
        </w:trPr>
        <w:tc>
          <w:tcPr>
            <w:tcW w:w="4650" w:type="dxa"/>
            <w:tcBorders>
              <w:top w:val="dashed" w:sz="4" w:space="0" w:color="auto"/>
            </w:tcBorders>
          </w:tcPr>
          <w:p w14:paraId="61D0FD48" w14:textId="77777777" w:rsidR="005E4B6E" w:rsidRDefault="00EE637F">
            <w:pPr>
              <w:rPr>
                <w:rFonts w:ascii="ＭＳ 明朝" w:eastAsia="ＭＳ 明朝" w:hAnsi="ＭＳ 明朝"/>
                <w:sz w:val="20"/>
                <w:szCs w:val="20"/>
              </w:rPr>
            </w:pPr>
            <w:r>
              <w:rPr>
                <w:rFonts w:ascii="ＭＳ 明朝" w:eastAsia="ＭＳ 明朝" w:hAnsi="ＭＳ 明朝"/>
                <w:sz w:val="20"/>
                <w:szCs w:val="20"/>
              </w:rPr>
              <w:t xml:space="preserve">　　日本政府観光局（ＪＮＴＯ）モスクワ事務所の</w:t>
            </w:r>
          </w:p>
          <w:p w14:paraId="29918AF9" w14:textId="77777777" w:rsidR="00EE637F" w:rsidRDefault="005E4B6E">
            <w:pPr>
              <w:rPr>
                <w:rFonts w:ascii="ＭＳ 明朝" w:eastAsia="ＭＳ 明朝" w:hAnsi="ＭＳ 明朝"/>
                <w:sz w:val="20"/>
                <w:szCs w:val="20"/>
              </w:rPr>
            </w:pPr>
            <w:r>
              <w:rPr>
                <w:rFonts w:ascii="ＭＳ 明朝" w:eastAsia="ＭＳ 明朝" w:hAnsi="ＭＳ 明朝"/>
                <w:sz w:val="20"/>
                <w:szCs w:val="20"/>
              </w:rPr>
              <w:t xml:space="preserve">　　開設</w:t>
            </w:r>
          </w:p>
        </w:tc>
        <w:tc>
          <w:tcPr>
            <w:tcW w:w="2220" w:type="dxa"/>
            <w:tcBorders>
              <w:top w:val="dashed" w:sz="4" w:space="0" w:color="auto"/>
            </w:tcBorders>
          </w:tcPr>
          <w:p w14:paraId="4F8D47CD" w14:textId="77777777" w:rsidR="00EE637F" w:rsidRDefault="00EE637F">
            <w:pPr>
              <w:rPr>
                <w:rFonts w:ascii="ＭＳ 明朝" w:eastAsia="ＭＳ 明朝" w:hAnsi="ＭＳ 明朝"/>
                <w:sz w:val="20"/>
                <w:szCs w:val="20"/>
              </w:rPr>
            </w:pPr>
          </w:p>
        </w:tc>
        <w:tc>
          <w:tcPr>
            <w:tcW w:w="2040" w:type="dxa"/>
            <w:tcBorders>
              <w:top w:val="dashed" w:sz="4" w:space="0" w:color="auto"/>
            </w:tcBorders>
          </w:tcPr>
          <w:p w14:paraId="7A08590A" w14:textId="77777777" w:rsidR="00EE637F" w:rsidRDefault="00EE637F">
            <w:pPr>
              <w:rPr>
                <w:rFonts w:ascii="ＭＳ 明朝" w:eastAsia="ＭＳ 明朝" w:hAnsi="ＭＳ 明朝"/>
                <w:sz w:val="20"/>
                <w:szCs w:val="20"/>
              </w:rPr>
            </w:pPr>
          </w:p>
        </w:tc>
      </w:tr>
    </w:tbl>
    <w:p w14:paraId="744C4CFE" w14:textId="34FE176B" w:rsidR="00EE637F" w:rsidRDefault="00EE637F">
      <w:pPr>
        <w:rPr>
          <w:rFonts w:ascii="ＭＳ 明朝" w:eastAsia="ＭＳ 明朝" w:hAnsi="ＭＳ 明朝"/>
          <w:sz w:val="20"/>
          <w:szCs w:val="20"/>
        </w:rPr>
      </w:pPr>
    </w:p>
    <w:p w14:paraId="3F014D3D" w14:textId="77777777" w:rsidR="00432715" w:rsidRPr="00F72B92" w:rsidRDefault="00432715" w:rsidP="00432715">
      <w:pPr>
        <w:wordWrap w:val="0"/>
        <w:autoSpaceDE w:val="0"/>
        <w:autoSpaceDN w:val="0"/>
        <w:adjustRightInd w:val="0"/>
        <w:spacing w:line="300" w:lineRule="atLeast"/>
        <w:ind w:left="6866" w:right="960" w:hangingChars="2600" w:hanging="6866"/>
        <w:rPr>
          <w:rFonts w:ascii="ＭＳ 明朝" w:eastAsia="ＭＳ 明朝" w:hAnsi="ＭＳ 明朝" w:cs="Times New Roman"/>
          <w:b/>
          <w:kern w:val="0"/>
          <w:sz w:val="28"/>
          <w:szCs w:val="28"/>
        </w:rPr>
      </w:pPr>
      <w:r w:rsidRPr="00F72B92">
        <w:rPr>
          <w:rFonts w:ascii="ＭＳ 明朝" w:eastAsia="ＭＳ 明朝" w:hAnsi="ＭＳ 明朝" w:cs="Times New Roman" w:hint="eastAsia"/>
          <w:b/>
          <w:kern w:val="0"/>
          <w:sz w:val="28"/>
          <w:szCs w:val="28"/>
        </w:rPr>
        <w:t>＆２．日露都市環境問題作業部会第7回総括会合資料（2017年3月31日）</w:t>
      </w:r>
    </w:p>
    <w:p w14:paraId="2FFCEC36" w14:textId="77777777" w:rsidR="00432715" w:rsidRPr="00432715" w:rsidRDefault="00432715" w:rsidP="00432715">
      <w:pPr>
        <w:autoSpaceDE w:val="0"/>
        <w:autoSpaceDN w:val="0"/>
        <w:adjustRightInd w:val="0"/>
        <w:spacing w:line="300" w:lineRule="atLeast"/>
        <w:ind w:left="5797" w:right="960" w:hangingChars="2600" w:hanging="5797"/>
        <w:rPr>
          <w:rFonts w:ascii="ＭＳ ゴシック" w:eastAsia="ＭＳ ゴシック" w:hAnsi="ＭＳ ゴシック" w:cs="Times New Roman"/>
          <w:kern w:val="0"/>
          <w:sz w:val="24"/>
          <w:szCs w:val="20"/>
        </w:rPr>
      </w:pPr>
    </w:p>
    <w:p w14:paraId="14FE9F4C" w14:textId="77777777" w:rsidR="00432715" w:rsidRPr="00065776" w:rsidRDefault="00432715" w:rsidP="00432715">
      <w:pPr>
        <w:numPr>
          <w:ilvl w:val="0"/>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ヴォロネジでの取組</w:t>
      </w:r>
    </w:p>
    <w:p w14:paraId="0731EB9F" w14:textId="77777777"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都市環境整備基準案</w:t>
      </w:r>
    </w:p>
    <w:p w14:paraId="2128F167" w14:textId="77777777"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マスタープラン骨子</w:t>
      </w:r>
    </w:p>
    <w:p w14:paraId="3AC1D090" w14:textId="77777777"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パイロット事業候補</w:t>
      </w:r>
    </w:p>
    <w:p w14:paraId="386AFD7A" w14:textId="77777777" w:rsidR="00432715" w:rsidRPr="00065776" w:rsidRDefault="00432715" w:rsidP="00432715">
      <w:pPr>
        <w:numPr>
          <w:ilvl w:val="0"/>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ウラジオストクでの取組</w:t>
      </w:r>
    </w:p>
    <w:p w14:paraId="7B8B1100" w14:textId="77777777"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マスタープランの方向性（案）</w:t>
      </w:r>
    </w:p>
    <w:p w14:paraId="21182B7B" w14:textId="77777777" w:rsidR="00432715" w:rsidRPr="00065776" w:rsidRDefault="00432715" w:rsidP="00B17050">
      <w:pPr>
        <w:autoSpaceDE w:val="0"/>
        <w:autoSpaceDN w:val="0"/>
        <w:adjustRightInd w:val="0"/>
        <w:spacing w:line="300" w:lineRule="atLeast"/>
        <w:ind w:right="960" w:firstLineChars="300" w:firstLine="579"/>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ウラジオストク市の特性を活かし、</w:t>
      </w:r>
    </w:p>
    <w:p w14:paraId="3748D88A" w14:textId="0697622B" w:rsidR="00432715" w:rsidRPr="00065776" w:rsidRDefault="00432715" w:rsidP="00B17050">
      <w:pPr>
        <w:autoSpaceDE w:val="0"/>
        <w:autoSpaceDN w:val="0"/>
        <w:adjustRightInd w:val="0"/>
        <w:spacing w:line="300" w:lineRule="atLeast"/>
        <w:ind w:right="960" w:firstLineChars="400" w:firstLine="772"/>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１）アジアに開かれたゲートウェイ機能強化や、</w:t>
      </w:r>
    </w:p>
    <w:p w14:paraId="00A7EB39" w14:textId="552F2578" w:rsidR="00432715" w:rsidRPr="00065776" w:rsidRDefault="00432715" w:rsidP="00B17050">
      <w:pPr>
        <w:autoSpaceDE w:val="0"/>
        <w:autoSpaceDN w:val="0"/>
        <w:adjustRightInd w:val="0"/>
        <w:spacing w:line="300" w:lineRule="atLeast"/>
        <w:ind w:right="960" w:firstLineChars="400" w:firstLine="772"/>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２）日本に一番近いヨーロッパとして</w:t>
      </w:r>
      <w:r w:rsidRPr="00065776">
        <w:rPr>
          <w:rFonts w:ascii="ＭＳ 明朝" w:eastAsia="ＭＳ 明朝" w:hAnsi="ＭＳ 明朝" w:cs="Times New Roman"/>
          <w:kern w:val="0"/>
          <w:szCs w:val="21"/>
        </w:rPr>
        <w:t>の観光開発、</w:t>
      </w:r>
    </w:p>
    <w:p w14:paraId="44F788F4" w14:textId="175C49E7" w:rsidR="00432715" w:rsidRPr="00065776" w:rsidRDefault="00432715" w:rsidP="00B17050">
      <w:pPr>
        <w:autoSpaceDE w:val="0"/>
        <w:autoSpaceDN w:val="0"/>
        <w:adjustRightInd w:val="0"/>
        <w:spacing w:line="300" w:lineRule="atLeast"/>
        <w:ind w:leftChars="500" w:left="1158" w:right="960" w:hangingChars="100" w:hanging="193"/>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３）日本のICI　技術や都市開発の経験を最大限利活用して快適で住みやすいスマートシティの実現を目指す。</w:t>
      </w:r>
    </w:p>
    <w:p w14:paraId="674DC8AA" w14:textId="77777777"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ウラジオストク市における露側の体制</w:t>
      </w:r>
    </w:p>
    <w:p w14:paraId="2E1806C3" w14:textId="0575AB0D" w:rsidR="00432715" w:rsidRPr="00065776" w:rsidRDefault="00432715" w:rsidP="00432715">
      <w:pPr>
        <w:numPr>
          <w:ilvl w:val="1"/>
          <w:numId w:val="3"/>
        </w:numPr>
        <w:autoSpaceDE w:val="0"/>
        <w:autoSpaceDN w:val="0"/>
        <w:adjustRightInd w:val="0"/>
        <w:spacing w:line="300" w:lineRule="atLeast"/>
        <w:ind w:right="960"/>
        <w:rPr>
          <w:rFonts w:ascii="ＭＳ 明朝" w:eastAsia="ＭＳ 明朝" w:hAnsi="ＭＳ 明朝" w:cs="Times New Roman"/>
          <w:kern w:val="0"/>
          <w:szCs w:val="21"/>
        </w:rPr>
      </w:pPr>
      <w:r w:rsidRPr="00065776">
        <w:rPr>
          <w:rFonts w:ascii="ＭＳ 明朝" w:eastAsia="ＭＳ 明朝" w:hAnsi="ＭＳ 明朝" w:cs="Times New Roman" w:hint="eastAsia"/>
          <w:kern w:val="0"/>
          <w:szCs w:val="21"/>
        </w:rPr>
        <w:t>ウラジオストク市におけるニーズ、課題</w:t>
      </w:r>
    </w:p>
    <w:p w14:paraId="0E2FC50D" w14:textId="706BE7E8" w:rsidR="00432715" w:rsidRPr="00065776" w:rsidRDefault="00432715" w:rsidP="00B17050">
      <w:pPr>
        <w:autoSpaceDE w:val="0"/>
        <w:autoSpaceDN w:val="0"/>
        <w:adjustRightInd w:val="0"/>
        <w:spacing w:line="300" w:lineRule="atLeast"/>
        <w:ind w:leftChars="400" w:left="772"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rPr>
        <w:t>ウラジオストク事業候補関連部分抜粋（ウソリツェフ沿海州政府第一副</w:t>
      </w:r>
      <w:r w:rsidR="00B17050" w:rsidRPr="00065776">
        <w:rPr>
          <w:rFonts w:ascii="ＭＳ 明朝" w:eastAsia="ＭＳ 明朝" w:hAnsi="ＭＳ 明朝" w:cs="Times New Roman" w:hint="eastAsia"/>
          <w:kern w:val="0"/>
          <w:szCs w:val="21"/>
        </w:rPr>
        <w:t xml:space="preserve">　</w:t>
      </w:r>
      <w:r w:rsidRPr="00065776">
        <w:rPr>
          <w:rFonts w:ascii="ＭＳ 明朝" w:eastAsia="ＭＳ 明朝" w:hAnsi="ＭＳ 明朝" w:cs="Times New Roman" w:hint="eastAsia"/>
          <w:kern w:val="0"/>
          <w:szCs w:val="21"/>
        </w:rPr>
        <w:t>知事</w:t>
      </w:r>
      <w:r w:rsidR="00B17050" w:rsidRPr="00065776">
        <w:rPr>
          <w:rFonts w:ascii="ＭＳ 明朝" w:eastAsia="ＭＳ 明朝" w:hAnsi="ＭＳ 明朝" w:cs="Times New Roman" w:hint="eastAsia"/>
          <w:kern w:val="0"/>
          <w:szCs w:val="21"/>
        </w:rPr>
        <w:t>発言</w:t>
      </w:r>
      <w:r w:rsidRPr="00065776">
        <w:rPr>
          <w:rFonts w:ascii="ＭＳ 明朝" w:eastAsia="ＭＳ 明朝" w:hAnsi="ＭＳ 明朝" w:cs="Times New Roman" w:hint="eastAsia"/>
          <w:kern w:val="0"/>
          <w:szCs w:val="21"/>
        </w:rPr>
        <w:t>）</w:t>
      </w:r>
    </w:p>
    <w:p w14:paraId="76ACB480" w14:textId="68B90DAB" w:rsidR="00B17050" w:rsidRPr="00065776" w:rsidRDefault="00B17050"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魚市場：日本企業が検討可能なプロジェクト。市内中心地のゴールデンブリッジに隣接する埋立地に大規模な魚市場をコンセッションで建設。日本企業と話合いも進めており、現在最終段階に入っている。有益、有利な本プロジェクトへの参加を呼び掛けたい。</w:t>
      </w:r>
    </w:p>
    <w:p w14:paraId="10BAC8E1" w14:textId="637203B8" w:rsidR="00B17050" w:rsidRPr="00065776" w:rsidRDefault="00B17050"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立体駐車場：具体の地点を明確化し、コンセッションで４つの立体駐車場を建設するもの。日ロプロジェクトとなることが十分可能。</w:t>
      </w:r>
    </w:p>
    <w:p w14:paraId="2805A5B4" w14:textId="0073338D" w:rsidR="00B17050" w:rsidRPr="00065776" w:rsidRDefault="0039408B"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ユーティリティネットワークの近代化：現在ウラジオストクではこれを全力で進めている。日本の経験とテクノロジーを導入したい。下水整備も進めており、一部クローズしたうえで、リハビリも実施している。これから延長2㎞の下水管路の改修を実施するが、紹介のあった非開削管路更生技術は十分適用可能。</w:t>
      </w:r>
    </w:p>
    <w:p w14:paraId="5E8D60F1" w14:textId="5A0DA246" w:rsidR="0039408B" w:rsidRPr="00065776" w:rsidRDefault="0039408B"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スマート信号の設置：道路交通計画を今後策定。当初から日本企業に入ってもらうと効率が高くなり、また設備機器の設置も同時並行的に話し合うことが可能。</w:t>
      </w:r>
    </w:p>
    <w:p w14:paraId="58173563" w14:textId="3108EC1F" w:rsidR="0039408B" w:rsidRPr="00065776" w:rsidRDefault="00620FC4"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公園、緑地整備：候補地の一つは最も古い公園で、森林、湖も含まれる。</w:t>
      </w:r>
      <w:r w:rsidR="007E477A" w:rsidRPr="00065776">
        <w:rPr>
          <w:rFonts w:ascii="ＭＳ 明朝" w:eastAsia="ＭＳ 明朝" w:hAnsi="ＭＳ 明朝" w:cs="Times New Roman" w:hint="eastAsia"/>
          <w:kern w:val="0"/>
          <w:szCs w:val="21"/>
          <w:u w:val="single"/>
        </w:rPr>
        <w:t>また、日本庭園を設けることも検討可能。市が保有している敷地で、総合整備計画として投資家を待っている。また、アムール湾トカリョフ岬を健康のウオータフロントとすること検討中。陸上トラック、自転車道、多目的スポーツ施設、ストリートバスケ、アムール湾へ降りるための斜面整備、水泳施設等の設置を検討している。</w:t>
      </w:r>
    </w:p>
    <w:p w14:paraId="3E57243F" w14:textId="4DD879FE" w:rsidR="007E477A" w:rsidRPr="00065776" w:rsidRDefault="007E477A"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低層、戸建て住宅：今後の大量建設につなげるため、ロシアの条件に適合させる形での木造住宅ということで作業が進んでいると理解。モデルハウスは8月にも完成と聞いている。新しい住宅団地のインフラ整備も考えている。</w:t>
      </w:r>
    </w:p>
    <w:p w14:paraId="04CCE4D0" w14:textId="66F7A51C" w:rsidR="007E477A" w:rsidRPr="00065776" w:rsidRDefault="007E477A" w:rsidP="00B17050">
      <w:pPr>
        <w:pStyle w:val="a7"/>
        <w:numPr>
          <w:ilvl w:val="2"/>
          <w:numId w:val="3"/>
        </w:numPr>
        <w:autoSpaceDE w:val="0"/>
        <w:autoSpaceDN w:val="0"/>
        <w:adjustRightInd w:val="0"/>
        <w:spacing w:line="300" w:lineRule="atLeast"/>
        <w:ind w:leftChars="0" w:right="960"/>
        <w:rPr>
          <w:rFonts w:ascii="ＭＳ 明朝" w:eastAsia="ＭＳ 明朝" w:hAnsi="ＭＳ 明朝" w:cs="Times New Roman"/>
          <w:kern w:val="0"/>
          <w:szCs w:val="21"/>
          <w:u w:val="single"/>
        </w:rPr>
      </w:pPr>
      <w:r w:rsidRPr="00065776">
        <w:rPr>
          <w:rFonts w:ascii="ＭＳ 明朝" w:eastAsia="ＭＳ 明朝" w:hAnsi="ＭＳ 明朝" w:cs="Times New Roman" w:hint="eastAsia"/>
          <w:kern w:val="0"/>
          <w:szCs w:val="21"/>
          <w:u w:val="single"/>
        </w:rPr>
        <w:t>廃棄物処理：現在、特殊工場</w:t>
      </w:r>
      <w:r w:rsidR="003A3B05" w:rsidRPr="00065776">
        <w:rPr>
          <w:rFonts w:ascii="ＭＳ 明朝" w:eastAsia="ＭＳ 明朝" w:hAnsi="ＭＳ 明朝" w:cs="Times New Roman" w:hint="eastAsia"/>
          <w:kern w:val="0"/>
          <w:szCs w:val="21"/>
          <w:u w:val="single"/>
        </w:rPr>
        <w:t>NO.１で処理を行っているが、ここの設備がよい状態にあることは日本の専門家も何度も視察し確認している。1日当たり230トンの固形ごみの処理が可能だが、近代的排ガスフィルターの設置を検討している。</w:t>
      </w:r>
    </w:p>
    <w:p w14:paraId="0CCE6416" w14:textId="77777777" w:rsidR="00432715" w:rsidRPr="00432715" w:rsidRDefault="00432715" w:rsidP="00432715">
      <w:pPr>
        <w:autoSpaceDE w:val="0"/>
        <w:autoSpaceDN w:val="0"/>
        <w:adjustRightInd w:val="0"/>
        <w:spacing w:line="300" w:lineRule="atLeast"/>
        <w:ind w:right="960"/>
        <w:rPr>
          <w:rFonts w:ascii="ＭＳ ゴシック" w:eastAsia="ＭＳ ゴシック" w:hAnsi="ＭＳ ゴシック" w:cs="Times New Roman"/>
          <w:kern w:val="0"/>
          <w:sz w:val="24"/>
          <w:szCs w:val="20"/>
        </w:rPr>
      </w:pPr>
    </w:p>
    <w:p w14:paraId="6AC83AFB" w14:textId="7E397580" w:rsidR="00432715" w:rsidRPr="00F72B92" w:rsidRDefault="003A3B05" w:rsidP="00432715">
      <w:pPr>
        <w:autoSpaceDE w:val="0"/>
        <w:autoSpaceDN w:val="0"/>
        <w:adjustRightInd w:val="0"/>
        <w:spacing w:line="300" w:lineRule="atLeast"/>
        <w:ind w:right="960"/>
        <w:rPr>
          <w:rFonts w:ascii="ＭＳ 明朝" w:eastAsia="ＭＳ 明朝" w:hAnsi="ＭＳ 明朝" w:cs="Times New Roman"/>
          <w:b/>
          <w:kern w:val="0"/>
          <w:sz w:val="28"/>
          <w:szCs w:val="28"/>
        </w:rPr>
      </w:pPr>
      <w:r w:rsidRPr="00F72B92">
        <w:rPr>
          <w:rFonts w:ascii="ＭＳ 明朝" w:eastAsia="ＭＳ 明朝" w:hAnsi="ＭＳ 明朝" w:cs="Times New Roman" w:hint="eastAsia"/>
          <w:b/>
          <w:kern w:val="0"/>
          <w:sz w:val="28"/>
          <w:szCs w:val="28"/>
        </w:rPr>
        <w:t>＆３．</w:t>
      </w:r>
      <w:r w:rsidRPr="00F72B92">
        <w:rPr>
          <w:rFonts w:ascii="ＭＳ 明朝" w:eastAsia="ＭＳ 明朝" w:hAnsi="ＭＳ 明朝" w:hint="eastAsia"/>
          <w:b/>
          <w:sz w:val="28"/>
          <w:szCs w:val="28"/>
        </w:rPr>
        <w:t>第</w:t>
      </w:r>
      <w:r w:rsidRPr="00F72B92">
        <w:rPr>
          <w:rFonts w:ascii="ＭＳ 明朝" w:eastAsia="ＭＳ 明朝" w:hAnsi="ＭＳ 明朝"/>
          <w:b/>
          <w:sz w:val="28"/>
          <w:szCs w:val="28"/>
        </w:rPr>
        <w:t xml:space="preserve"> 2 回日露港湾当局間会合</w:t>
      </w:r>
    </w:p>
    <w:p w14:paraId="5A25A6FC" w14:textId="77777777" w:rsidR="00F72B92" w:rsidRDefault="00F72B92" w:rsidP="003A3B05">
      <w:pPr>
        <w:autoSpaceDE w:val="0"/>
        <w:autoSpaceDN w:val="0"/>
        <w:adjustRightInd w:val="0"/>
        <w:spacing w:line="300" w:lineRule="atLeast"/>
        <w:ind w:right="960"/>
        <w:rPr>
          <w:rFonts w:ascii="ＭＳ 明朝" w:eastAsia="ＭＳ 明朝" w:hAnsi="ＭＳ 明朝"/>
          <w:sz w:val="20"/>
          <w:szCs w:val="20"/>
        </w:rPr>
      </w:pPr>
    </w:p>
    <w:p w14:paraId="7592B4AC" w14:textId="0715608D"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平</w:t>
      </w:r>
      <w:r w:rsidRPr="003A3B05">
        <w:rPr>
          <w:rFonts w:ascii="ＭＳ 明朝" w:eastAsia="ＭＳ 明朝" w:hAnsi="ＭＳ 明朝"/>
          <w:sz w:val="20"/>
          <w:szCs w:val="20"/>
        </w:rPr>
        <w:t xml:space="preserve"> 成 ２ ９ 年 ４ 月 １ ９ 日 港 湾 局 産 業 港 湾 課 </w:t>
      </w:r>
    </w:p>
    <w:p w14:paraId="182A193B"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第</w:t>
      </w:r>
      <w:r w:rsidRPr="003A3B05">
        <w:rPr>
          <w:rFonts w:ascii="ＭＳ 明朝" w:eastAsia="ＭＳ 明朝" w:hAnsi="ＭＳ 明朝"/>
          <w:sz w:val="20"/>
          <w:szCs w:val="20"/>
        </w:rPr>
        <w:t xml:space="preserve"> 2 回日露港湾当局間会合の開催結果 </w:t>
      </w:r>
    </w:p>
    <w:p w14:paraId="5BB36047" w14:textId="4500468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w:t>
      </w:r>
    </w:p>
    <w:p w14:paraId="0B816594"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１．背景</w:t>
      </w:r>
      <w:r w:rsidRPr="003A3B05">
        <w:rPr>
          <w:rFonts w:ascii="ＭＳ 明朝" w:eastAsia="ＭＳ 明朝" w:hAnsi="ＭＳ 明朝"/>
          <w:sz w:val="20"/>
          <w:szCs w:val="20"/>
        </w:rPr>
        <w:t xml:space="preserve"> </w:t>
      </w:r>
    </w:p>
    <w:p w14:paraId="7E2293D0"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国土交通省港湾局では、平成２８年５月６日にソチで行われた日露首脳会談以降、</w:t>
      </w:r>
      <w:r w:rsidRPr="003A3B05">
        <w:rPr>
          <w:rFonts w:ascii="ＭＳ 明朝" w:eastAsia="ＭＳ 明朝" w:hAnsi="ＭＳ 明朝"/>
          <w:sz w:val="20"/>
          <w:szCs w:val="20"/>
        </w:rPr>
        <w:t xml:space="preserve"> 港湾プロジェクトの具体化に向けて、ロシア連邦運輸省と協力しつつ取り組んできま した。同年８月３１日には、国土交通省とロシア連邦運輸省との間で、港湾インフラ 開発の分野における協力に関する覚書の署名を行い、同年１２月７日に東京で、第１ 回日露港湾当局間会合を開催しました。 </w:t>
      </w:r>
    </w:p>
    <w:p w14:paraId="0F8D837C"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今般、両国における官民両セクターの協調の下で、第２回日露港湾当局間会合を開</w:t>
      </w:r>
      <w:r w:rsidRPr="003A3B05">
        <w:rPr>
          <w:rFonts w:ascii="ＭＳ 明朝" w:eastAsia="ＭＳ 明朝" w:hAnsi="ＭＳ 明朝"/>
          <w:sz w:val="20"/>
          <w:szCs w:val="20"/>
        </w:rPr>
        <w:t xml:space="preserve"> 催し、ロシア極東における港湾の高度化を推進するため、プロジェクトの具体化に向 けた意見交換を行ったものです。 </w:t>
      </w:r>
    </w:p>
    <w:p w14:paraId="42F9D555"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w:t>
      </w:r>
    </w:p>
    <w:p w14:paraId="0579FAF2"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２．開催日時</w:t>
      </w:r>
      <w:r w:rsidRPr="003A3B05">
        <w:rPr>
          <w:rFonts w:ascii="ＭＳ 明朝" w:eastAsia="ＭＳ 明朝" w:hAnsi="ＭＳ 明朝"/>
          <w:sz w:val="20"/>
          <w:szCs w:val="20"/>
        </w:rPr>
        <w:t xml:space="preserve"> </w:t>
      </w:r>
    </w:p>
    <w:p w14:paraId="339CB9F5"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平成２９年４月１４日（金）１０：００～１２：００ </w:t>
      </w:r>
    </w:p>
    <w:p w14:paraId="1E96ADA5"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w:t>
      </w:r>
    </w:p>
    <w:p w14:paraId="15904AEA"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３．開催場所</w:t>
      </w:r>
      <w:r w:rsidRPr="003A3B05">
        <w:rPr>
          <w:rFonts w:ascii="ＭＳ 明朝" w:eastAsia="ＭＳ 明朝" w:hAnsi="ＭＳ 明朝"/>
          <w:sz w:val="20"/>
          <w:szCs w:val="20"/>
        </w:rPr>
        <w:t xml:space="preserve"> </w:t>
      </w:r>
    </w:p>
    <w:p w14:paraId="5B96C0C8"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ロシア連邦 モスクワ市 </w:t>
      </w:r>
    </w:p>
    <w:p w14:paraId="416EA753"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w:t>
      </w:r>
    </w:p>
    <w:p w14:paraId="4D15FFDB"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hint="eastAsia"/>
          <w:sz w:val="20"/>
          <w:szCs w:val="20"/>
        </w:rPr>
        <w:t>４．参加者</w:t>
      </w:r>
      <w:r w:rsidRPr="003A3B05">
        <w:rPr>
          <w:rFonts w:ascii="ＭＳ 明朝" w:eastAsia="ＭＳ 明朝" w:hAnsi="ＭＳ 明朝"/>
          <w:sz w:val="20"/>
          <w:szCs w:val="20"/>
        </w:rPr>
        <w:t xml:space="preserve"> </w:t>
      </w:r>
    </w:p>
    <w:p w14:paraId="60055331" w14:textId="77777777" w:rsidR="003A3B05" w:rsidRPr="003A3B05" w:rsidRDefault="003A3B05" w:rsidP="003A3B05">
      <w:pPr>
        <w:autoSpaceDE w:val="0"/>
        <w:autoSpaceDN w:val="0"/>
        <w:adjustRightInd w:val="0"/>
        <w:spacing w:line="300" w:lineRule="atLeast"/>
        <w:ind w:right="960"/>
        <w:rPr>
          <w:rFonts w:ascii="ＭＳ 明朝" w:eastAsia="ＭＳ 明朝" w:hAnsi="ＭＳ 明朝"/>
          <w:sz w:val="20"/>
          <w:szCs w:val="20"/>
        </w:rPr>
      </w:pPr>
      <w:r w:rsidRPr="003A3B05">
        <w:rPr>
          <w:rFonts w:ascii="ＭＳ 明朝" w:eastAsia="ＭＳ 明朝" w:hAnsi="ＭＳ 明朝"/>
          <w:sz w:val="20"/>
          <w:szCs w:val="20"/>
        </w:rPr>
        <w:t xml:space="preserve">  日本側：国土交通省 津田大臣官房技術参事官      在ロシア日本国大使館 田島公使、民間企業 等 </w:t>
      </w:r>
    </w:p>
    <w:p w14:paraId="12D53C70" w14:textId="56BAE2B0" w:rsidR="00432715" w:rsidRDefault="003A3B05" w:rsidP="003A3B05">
      <w:pPr>
        <w:rPr>
          <w:rFonts w:ascii="ＭＳ 明朝" w:eastAsia="ＭＳ 明朝" w:hAnsi="ＭＳ 明朝"/>
          <w:sz w:val="20"/>
          <w:szCs w:val="20"/>
        </w:rPr>
      </w:pPr>
      <w:r w:rsidRPr="003A3B05">
        <w:rPr>
          <w:rFonts w:ascii="ＭＳ 明朝" w:eastAsia="ＭＳ 明朝" w:hAnsi="ＭＳ 明朝"/>
          <w:sz w:val="20"/>
          <w:szCs w:val="20"/>
        </w:rPr>
        <w:t xml:space="preserve"> ロシア側：運輸省 ジハレヴァ連邦海上河川輸送局次長、極東発展省、民間企業等</w:t>
      </w:r>
    </w:p>
    <w:p w14:paraId="5A976E4D" w14:textId="490CED8F" w:rsidR="003A3B05" w:rsidRDefault="003A3B05" w:rsidP="003A3B05">
      <w:pPr>
        <w:rPr>
          <w:rFonts w:ascii="ＭＳ 明朝" w:eastAsia="ＭＳ 明朝" w:hAnsi="ＭＳ 明朝"/>
          <w:sz w:val="20"/>
          <w:szCs w:val="20"/>
        </w:rPr>
      </w:pPr>
    </w:p>
    <w:p w14:paraId="608E6C6A"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５．結果概要</w:t>
      </w:r>
      <w:r w:rsidRPr="003A3B05">
        <w:rPr>
          <w:rFonts w:ascii="ＭＳ 明朝" w:eastAsia="ＭＳ 明朝" w:hAnsi="ＭＳ 明朝"/>
          <w:sz w:val="20"/>
          <w:szCs w:val="20"/>
        </w:rPr>
        <w:t xml:space="preserve"> </w:t>
      </w:r>
    </w:p>
    <w:p w14:paraId="52E1FD37"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○昨年１２月に東京で開催された第１回日露港湾当局間会合及び官民セミナーに</w:t>
      </w:r>
      <w:r w:rsidRPr="003A3B05">
        <w:rPr>
          <w:rFonts w:ascii="ＭＳ 明朝" w:eastAsia="ＭＳ 明朝" w:hAnsi="ＭＳ 明朝"/>
          <w:sz w:val="20"/>
          <w:szCs w:val="20"/>
        </w:rPr>
        <w:t xml:space="preserve"> ついて、日露両国間でレビューを行い、今後も継続して情報共有を図っていくこ</w:t>
      </w:r>
    </w:p>
    <w:p w14:paraId="42BC1799"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国土交通省は、４月１４日にモスクワにて、ロシア連邦運輸省との間で、両国</w:t>
      </w:r>
      <w:r w:rsidRPr="003A3B05">
        <w:rPr>
          <w:rFonts w:ascii="ＭＳ 明朝" w:eastAsia="ＭＳ 明朝" w:hAnsi="ＭＳ 明朝"/>
          <w:sz w:val="20"/>
          <w:szCs w:val="20"/>
        </w:rPr>
        <w:t xml:space="preserve"> の民間企業の参加を得て、第２回日露港湾当局間会合を開催しました。会合では、 ロシア極東港湾の高度化に係るプロジェクトの具体化に向けた協議を行いまし た。 </w:t>
      </w:r>
    </w:p>
    <w:p w14:paraId="44E222A5"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とを確認しました。</w:t>
      </w:r>
      <w:r w:rsidRPr="003A3B05">
        <w:rPr>
          <w:rFonts w:ascii="ＭＳ 明朝" w:eastAsia="ＭＳ 明朝" w:hAnsi="ＭＳ 明朝"/>
          <w:sz w:val="20"/>
          <w:szCs w:val="20"/>
        </w:rPr>
        <w:t xml:space="preserve"> </w:t>
      </w:r>
    </w:p>
    <w:p w14:paraId="3257FA85"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○極東地域における港湾プロジェクトについて、現在の進捗状況や課題等を日露双</w:t>
      </w:r>
      <w:r w:rsidRPr="003A3B05">
        <w:rPr>
          <w:rFonts w:ascii="ＭＳ 明朝" w:eastAsia="ＭＳ 明朝" w:hAnsi="ＭＳ 明朝"/>
          <w:sz w:val="20"/>
          <w:szCs w:val="20"/>
        </w:rPr>
        <w:t xml:space="preserve"> 方より報告し、議論のポイントを明確にしたうえで、プロジェクトの具体化に向 けた意見交換を実施しました。 </w:t>
      </w:r>
    </w:p>
    <w:p w14:paraId="74328D57" w14:textId="77777777" w:rsidR="003A3B05" w:rsidRP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○平成２６年から日露間で検討を進めてきた物流情報システムの連携について、現</w:t>
      </w:r>
      <w:r w:rsidRPr="003A3B05">
        <w:rPr>
          <w:rFonts w:ascii="ＭＳ 明朝" w:eastAsia="ＭＳ 明朝" w:hAnsi="ＭＳ 明朝"/>
          <w:sz w:val="20"/>
          <w:szCs w:val="20"/>
        </w:rPr>
        <w:t xml:space="preserve"> 在のロシア側の進捗状況を確認し、今後の進め方を協議しました。 </w:t>
      </w:r>
    </w:p>
    <w:p w14:paraId="10026BE2" w14:textId="5FEFE7D9" w:rsidR="003A3B05" w:rsidRDefault="003A3B05" w:rsidP="003A3B05">
      <w:pPr>
        <w:rPr>
          <w:rFonts w:ascii="ＭＳ 明朝" w:eastAsia="ＭＳ 明朝" w:hAnsi="ＭＳ 明朝"/>
          <w:sz w:val="20"/>
          <w:szCs w:val="20"/>
        </w:rPr>
      </w:pPr>
      <w:r w:rsidRPr="003A3B05">
        <w:rPr>
          <w:rFonts w:ascii="ＭＳ 明朝" w:eastAsia="ＭＳ 明朝" w:hAnsi="ＭＳ 明朝" w:hint="eastAsia"/>
          <w:sz w:val="20"/>
          <w:szCs w:val="20"/>
        </w:rPr>
        <w:t>○次回の会合は、本年１０～１１月を目途に、東京で開催する方向で調整すること</w:t>
      </w:r>
      <w:r w:rsidRPr="003A3B05">
        <w:rPr>
          <w:rFonts w:ascii="ＭＳ 明朝" w:eastAsia="ＭＳ 明朝" w:hAnsi="ＭＳ 明朝"/>
          <w:sz w:val="20"/>
          <w:szCs w:val="20"/>
        </w:rPr>
        <w:t xml:space="preserve"> としました。</w:t>
      </w:r>
    </w:p>
    <w:p w14:paraId="119E4E8B" w14:textId="7EDCED39" w:rsidR="00065776" w:rsidRDefault="00065776" w:rsidP="003A3B05">
      <w:pPr>
        <w:rPr>
          <w:rFonts w:ascii="ＭＳ 明朝" w:eastAsia="ＭＳ 明朝" w:hAnsi="ＭＳ 明朝"/>
          <w:sz w:val="20"/>
          <w:szCs w:val="20"/>
        </w:rPr>
      </w:pPr>
    </w:p>
    <w:p w14:paraId="7C858D6D" w14:textId="0CE88F5B" w:rsidR="00065776" w:rsidRDefault="00065776" w:rsidP="003A3B05">
      <w:pPr>
        <w:rPr>
          <w:rFonts w:ascii="ＭＳ 明朝" w:eastAsia="ＭＳ 明朝" w:hAnsi="ＭＳ 明朝"/>
          <w:sz w:val="20"/>
          <w:szCs w:val="20"/>
        </w:rPr>
      </w:pPr>
    </w:p>
    <w:p w14:paraId="50D045F0" w14:textId="710F9814" w:rsidR="00065776" w:rsidRDefault="00065776" w:rsidP="003A3B05">
      <w:pPr>
        <w:rPr>
          <w:rFonts w:ascii="ＭＳ 明朝" w:eastAsia="ＭＳ 明朝" w:hAnsi="ＭＳ 明朝"/>
          <w:b/>
          <w:sz w:val="28"/>
          <w:szCs w:val="28"/>
        </w:rPr>
      </w:pPr>
      <w:r w:rsidRPr="00065776">
        <w:rPr>
          <w:rFonts w:ascii="ＭＳ 明朝" w:eastAsia="ＭＳ 明朝" w:hAnsi="ＭＳ 明朝" w:hint="eastAsia"/>
          <w:b/>
          <w:sz w:val="28"/>
          <w:szCs w:val="28"/>
        </w:rPr>
        <w:t>＆４．2017年度ロシア工業団地協会セミナー</w:t>
      </w:r>
      <w:r>
        <w:rPr>
          <w:rFonts w:ascii="ＭＳ 明朝" w:eastAsia="ＭＳ 明朝" w:hAnsi="ＭＳ 明朝" w:hint="eastAsia"/>
          <w:b/>
          <w:sz w:val="28"/>
          <w:szCs w:val="28"/>
        </w:rPr>
        <w:t>（2017年4月26日）</w:t>
      </w:r>
    </w:p>
    <w:p w14:paraId="778B2B48" w14:textId="20E2AEE7" w:rsidR="00065776" w:rsidRDefault="00065776" w:rsidP="003A3B05">
      <w:pPr>
        <w:rPr>
          <w:rFonts w:ascii="ＭＳ 明朝" w:eastAsia="ＭＳ 明朝" w:hAnsi="ＭＳ 明朝"/>
          <w:szCs w:val="21"/>
        </w:rPr>
      </w:pPr>
      <w:r>
        <w:rPr>
          <w:rFonts w:ascii="ＭＳ 明朝" w:eastAsia="ＭＳ 明朝" w:hAnsi="ＭＳ 明朝" w:hint="eastAsia"/>
          <w:szCs w:val="21"/>
        </w:rPr>
        <w:t>ロシアにおける日本企業の現地化と日ロ産業協力の進展</w:t>
      </w:r>
    </w:p>
    <w:p w14:paraId="335CA3A5" w14:textId="03FEAE9D" w:rsidR="00065776" w:rsidRDefault="00065776" w:rsidP="003A3B05">
      <w:pPr>
        <w:rPr>
          <w:rFonts w:ascii="ＭＳ 明朝" w:eastAsia="ＭＳ 明朝" w:hAnsi="ＭＳ 明朝"/>
          <w:szCs w:val="21"/>
        </w:rPr>
      </w:pPr>
    </w:p>
    <w:p w14:paraId="5C7D5CF4" w14:textId="325C7009" w:rsidR="00065776" w:rsidRDefault="00065776" w:rsidP="003A3B05">
      <w:pPr>
        <w:rPr>
          <w:rFonts w:ascii="ＭＳ 明朝" w:eastAsia="ＭＳ 明朝" w:hAnsi="ＭＳ 明朝"/>
          <w:szCs w:val="21"/>
        </w:rPr>
      </w:pPr>
      <w:r>
        <w:rPr>
          <w:rFonts w:ascii="ＭＳ 明朝" w:eastAsia="ＭＳ 明朝" w:hAnsi="ＭＳ 明朝" w:hint="eastAsia"/>
          <w:szCs w:val="21"/>
        </w:rPr>
        <w:t>ロシア工業団地協会顧問　大橋巌</w:t>
      </w:r>
    </w:p>
    <w:p w14:paraId="1F42D09B" w14:textId="61497AC9" w:rsidR="00065776" w:rsidRDefault="00065776" w:rsidP="003A3B05">
      <w:pPr>
        <w:rPr>
          <w:rFonts w:ascii="ＭＳ 明朝" w:eastAsia="ＭＳ 明朝" w:hAnsi="ＭＳ 明朝"/>
          <w:szCs w:val="21"/>
        </w:rPr>
      </w:pPr>
    </w:p>
    <w:p w14:paraId="5AF85EDD" w14:textId="7897CF6F" w:rsidR="00065776" w:rsidRPr="00065776" w:rsidRDefault="00065776" w:rsidP="00065776">
      <w:pPr>
        <w:pStyle w:val="a7"/>
        <w:numPr>
          <w:ilvl w:val="0"/>
          <w:numId w:val="4"/>
        </w:numPr>
        <w:ind w:leftChars="0"/>
        <w:rPr>
          <w:rFonts w:ascii="ＭＳ 明朝" w:eastAsia="ＭＳ 明朝" w:hAnsi="ＭＳ 明朝"/>
          <w:szCs w:val="21"/>
        </w:rPr>
      </w:pPr>
      <w:r w:rsidRPr="00065776">
        <w:rPr>
          <w:rFonts w:ascii="ＭＳ 明朝" w:eastAsia="ＭＳ 明朝" w:hAnsi="ＭＳ 明朝" w:hint="eastAsia"/>
          <w:szCs w:val="21"/>
        </w:rPr>
        <w:t>現下のロシアの経済情勢は、2015年以来のリセッションがようやく底入れした状態。</w:t>
      </w:r>
    </w:p>
    <w:p w14:paraId="4DF62FE2" w14:textId="48F80EC1" w:rsidR="00065776" w:rsidRDefault="00056DC7" w:rsidP="00065776">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今後はプラス成長に転じることが予測されるものの、政府の中期見通しでは、成長率は１～３％台にとどまる。持続的成長を実現するには、資源輸出に代わる次の成長エンジンの構築が必要。</w:t>
      </w:r>
    </w:p>
    <w:p w14:paraId="6F5ACB77" w14:textId="271CECA4" w:rsidR="00056DC7" w:rsidRDefault="00056DC7" w:rsidP="00065776">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現在、大統領直轄で2025年に向けての国家経済発展戦略の策定プロセスにある。2018年後の大統領選後に新たな成長へのビジョンと道筋が見えてくることが期待される。</w:t>
      </w:r>
    </w:p>
    <w:p w14:paraId="1BAF284C" w14:textId="1F367539" w:rsidR="00056DC7" w:rsidRDefault="00AE323A" w:rsidP="00065776">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ロシア新工業化戦略の一環が</w:t>
      </w:r>
      <w:r w:rsidR="00624A65">
        <w:rPr>
          <w:rFonts w:ascii="ＭＳ 明朝" w:eastAsia="ＭＳ 明朝" w:hAnsi="ＭＳ 明朝" w:hint="eastAsia"/>
          <w:szCs w:val="21"/>
        </w:rPr>
        <w:t>国内における工業団地ネットワークの整備である。ロシアの企業立地環境は、工業団地の整備を軸に、着実な改善を遂げてきた。</w:t>
      </w:r>
    </w:p>
    <w:p w14:paraId="073BCB40" w14:textId="30DE3312" w:rsidR="00624A65" w:rsidRDefault="00624A65" w:rsidP="00065776">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ロシア工業団地協会刊行「ロシア工業団地便覧2016年版」によると、ロシア国内には92か所の工業団地が操業しており、さらに54か所の工業団地が整備途中にある。</w:t>
      </w:r>
    </w:p>
    <w:p w14:paraId="5759F7CE" w14:textId="4D0BBD0C" w:rsidR="00624A65" w:rsidRDefault="00624A65" w:rsidP="00065776">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2010年代以降、ロシアにおける工業団地の整備が目に見えて進展してきた。</w:t>
      </w:r>
    </w:p>
    <w:p w14:paraId="56604E73" w14:textId="2A4A2FE5" w:rsidR="00624A65" w:rsidRDefault="00624A65" w:rsidP="00624A65">
      <w:pPr>
        <w:pStyle w:val="a7"/>
        <w:ind w:leftChars="0" w:left="410"/>
        <w:rPr>
          <w:rFonts w:ascii="ＭＳ 明朝" w:eastAsia="ＭＳ 明朝" w:hAnsi="ＭＳ 明朝"/>
          <w:szCs w:val="21"/>
        </w:rPr>
      </w:pPr>
      <w:r>
        <w:rPr>
          <w:rFonts w:ascii="ＭＳ 明朝" w:eastAsia="ＭＳ 明朝" w:hAnsi="ＭＳ 明朝" w:hint="eastAsia"/>
          <w:szCs w:val="21"/>
        </w:rPr>
        <w:t>2010年ロシア工業団地協会の設立、2011年ロシア工業団地協会による工業団地認定制度の発足、2015年工業団地を対象とした国家標準の制定。</w:t>
      </w:r>
    </w:p>
    <w:p w14:paraId="7B1C3316" w14:textId="65175BC2" w:rsidR="00624A65" w:rsidRPr="002E0CEE" w:rsidRDefault="002E0CEE" w:rsidP="002E0CEE">
      <w:pPr>
        <w:pStyle w:val="a7"/>
        <w:numPr>
          <w:ilvl w:val="0"/>
          <w:numId w:val="4"/>
        </w:numPr>
        <w:ind w:leftChars="0"/>
        <w:rPr>
          <w:rFonts w:ascii="ＭＳ 明朝" w:eastAsia="ＭＳ 明朝" w:hAnsi="ＭＳ 明朝"/>
          <w:szCs w:val="21"/>
        </w:rPr>
      </w:pPr>
      <w:r w:rsidRPr="002E0CEE">
        <w:rPr>
          <w:rFonts w:ascii="ＭＳ 明朝" w:eastAsia="ＭＳ 明朝" w:hAnsi="ＭＳ 明朝" w:hint="eastAsia"/>
          <w:szCs w:val="21"/>
        </w:rPr>
        <w:t>工業団地の整備はロシアにおける企業誘致の促進と新工業化の実現に着実に貢献している。</w:t>
      </w:r>
    </w:p>
    <w:p w14:paraId="3223C39B" w14:textId="51744BCC" w:rsidR="002E0CEE" w:rsidRPr="002E0CEE" w:rsidRDefault="002E0CEE" w:rsidP="002E0CEE">
      <w:pPr>
        <w:pStyle w:val="a7"/>
        <w:numPr>
          <w:ilvl w:val="0"/>
          <w:numId w:val="4"/>
        </w:numPr>
        <w:ind w:leftChars="0"/>
        <w:rPr>
          <w:rFonts w:ascii="ＭＳ 明朝" w:eastAsia="ＭＳ 明朝" w:hAnsi="ＭＳ 明朝"/>
          <w:szCs w:val="21"/>
        </w:rPr>
      </w:pPr>
      <w:r>
        <w:rPr>
          <w:rFonts w:ascii="ＭＳ 明朝" w:eastAsia="ＭＳ 明朝" w:hAnsi="ＭＳ 明朝" w:hint="eastAsia"/>
          <w:szCs w:val="21"/>
        </w:rPr>
        <w:t>ロシア工業団地協会は、ロシアにおける工場立地のための基盤整備と企業誘致の促進のため、ロシア内外の企業、中央と地方、政府と民間をつなぎ、協力を推進する役割を果たしている。</w:t>
      </w:r>
    </w:p>
    <w:p w14:paraId="17E2CC36" w14:textId="1D0EC803" w:rsidR="00065776" w:rsidRPr="00F72B92" w:rsidRDefault="002E0CEE" w:rsidP="003A3B05">
      <w:pPr>
        <w:rPr>
          <w:rFonts w:ascii="ＭＳ 明朝" w:eastAsia="ＭＳ 明朝" w:hAnsi="ＭＳ 明朝"/>
          <w:szCs w:val="21"/>
        </w:rPr>
      </w:pPr>
      <w:r w:rsidRPr="00F72B92">
        <w:rPr>
          <w:rFonts w:ascii="ＭＳ 明朝" w:eastAsia="ＭＳ 明朝" w:hAnsi="ＭＳ 明朝" w:hint="eastAsia"/>
          <w:szCs w:val="21"/>
        </w:rPr>
        <w:t>まとめ</w:t>
      </w:r>
    </w:p>
    <w:p w14:paraId="5B1BEDCF" w14:textId="61709DC4" w:rsidR="002E0CEE" w:rsidRPr="00F72B92" w:rsidRDefault="00DA3630" w:rsidP="003A3B05">
      <w:pPr>
        <w:rPr>
          <w:rFonts w:ascii="ＭＳ 明朝" w:eastAsia="ＭＳ 明朝" w:hAnsi="ＭＳ 明朝"/>
          <w:szCs w:val="21"/>
        </w:rPr>
      </w:pPr>
      <w:r w:rsidRPr="00F72B92">
        <w:rPr>
          <w:rFonts w:ascii="ＭＳ 明朝" w:eastAsia="ＭＳ 明朝" w:hAnsi="ＭＳ 明朝" w:hint="eastAsia"/>
          <w:szCs w:val="21"/>
        </w:rPr>
        <w:t>ロシアでは2015年～16年の経済不況が過ぎ去り、コンスタントなプラス成長の軌道に入った。しかし、リーマン危機以前のような過度な熱気の伴う高度成長市場にはならない。次期大統領が率いる2020年代に向けてロシアが目指すのは、国内産業の近代化とインフラの整備による４～5％成長である。</w:t>
      </w:r>
    </w:p>
    <w:p w14:paraId="386151ED" w14:textId="38D68C56" w:rsidR="00DA3630" w:rsidRPr="00F72B92" w:rsidRDefault="00DA3630" w:rsidP="003A3B05">
      <w:pPr>
        <w:rPr>
          <w:rFonts w:ascii="ＭＳ 明朝" w:eastAsia="ＭＳ 明朝" w:hAnsi="ＭＳ 明朝"/>
          <w:szCs w:val="21"/>
        </w:rPr>
      </w:pPr>
      <w:r w:rsidRPr="00F72B92">
        <w:rPr>
          <w:rFonts w:ascii="ＭＳ 明朝" w:eastAsia="ＭＳ 明朝" w:hAnsi="ＭＳ 明朝" w:hint="eastAsia"/>
          <w:szCs w:val="21"/>
        </w:rPr>
        <w:t>ロシアでは2010年代以降、工業団地が整備され、日本企業の対ロ進出環境は大きく改善されている。ハード面だけでなく、企業誘致体制のソフト面でも質の底上げが進んでいる。</w:t>
      </w:r>
    </w:p>
    <w:p w14:paraId="19D28467" w14:textId="626577DA" w:rsidR="00DA3630" w:rsidRPr="00F72B92" w:rsidRDefault="00DA3630" w:rsidP="003A3B05">
      <w:pPr>
        <w:rPr>
          <w:rFonts w:ascii="ＭＳ 明朝" w:eastAsia="ＭＳ 明朝" w:hAnsi="ＭＳ 明朝"/>
          <w:szCs w:val="21"/>
        </w:rPr>
      </w:pPr>
      <w:r w:rsidRPr="00F72B92">
        <w:rPr>
          <w:rFonts w:ascii="ＭＳ 明朝" w:eastAsia="ＭＳ 明朝" w:hAnsi="ＭＳ 明朝" w:hint="eastAsia"/>
          <w:szCs w:val="21"/>
        </w:rPr>
        <w:t>連邦、地方政府の外資優遇政策、積極的な産業育成政策により、生産現地化が奨励されるとともに、日本企業がロシア市場に</w:t>
      </w:r>
      <w:r w:rsidR="00F72B92" w:rsidRPr="00F72B92">
        <w:rPr>
          <w:rFonts w:ascii="ＭＳ 明朝" w:eastAsia="ＭＳ 明朝" w:hAnsi="ＭＳ 明朝" w:hint="eastAsia"/>
          <w:szCs w:val="21"/>
        </w:rPr>
        <w:t>根付くための様々な提携が可能になりつつある。日本企業にとって、「ロシア企業との共栄」による事業環境、市場参入も視野に入れる時期が来ている。</w:t>
      </w:r>
    </w:p>
    <w:p w14:paraId="69B3C161" w14:textId="6600C5D5" w:rsidR="00F72B92" w:rsidRPr="00F72B92" w:rsidRDefault="00F72B92" w:rsidP="003A3B05">
      <w:pPr>
        <w:rPr>
          <w:rFonts w:ascii="ＭＳ 明朝" w:eastAsia="ＭＳ 明朝" w:hAnsi="ＭＳ 明朝"/>
          <w:szCs w:val="21"/>
        </w:rPr>
      </w:pPr>
      <w:r w:rsidRPr="00F72B92">
        <w:rPr>
          <w:rFonts w:ascii="ＭＳ 明朝" w:eastAsia="ＭＳ 明朝" w:hAnsi="ＭＳ 明朝" w:hint="eastAsia"/>
          <w:szCs w:val="21"/>
        </w:rPr>
        <w:t>ロシア工業団地協会は、日本担当顧問職を設置し、特に日本企業の誘致円滑化のために、日本企業が最も効率的かつリスクを最小化したプロセスで対ロ生産進出ができるよう、具体的かつきめ細かく支援していく。</w:t>
      </w:r>
    </w:p>
    <w:sectPr w:rsidR="00F72B92" w:rsidRPr="00F72B92" w:rsidSect="00167709">
      <w:footerReference w:type="default" r:id="rId8"/>
      <w:pgSz w:w="11906" w:h="16838" w:code="9"/>
      <w:pgMar w:top="1418" w:right="1418" w:bottom="1134"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0722" w14:textId="77777777" w:rsidR="0009439F" w:rsidRDefault="0009439F" w:rsidP="00BE2D22">
      <w:r>
        <w:separator/>
      </w:r>
    </w:p>
  </w:endnote>
  <w:endnote w:type="continuationSeparator" w:id="0">
    <w:p w14:paraId="73488E72" w14:textId="77777777" w:rsidR="0009439F" w:rsidRDefault="0009439F" w:rsidP="00BE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474400"/>
      <w:docPartObj>
        <w:docPartGallery w:val="Page Numbers (Bottom of Page)"/>
        <w:docPartUnique/>
      </w:docPartObj>
    </w:sdtPr>
    <w:sdtEndPr/>
    <w:sdtContent>
      <w:p w14:paraId="4598B1D6" w14:textId="290E677A" w:rsidR="00F72B92" w:rsidRDefault="00F72B92">
        <w:pPr>
          <w:pStyle w:val="a5"/>
          <w:jc w:val="center"/>
        </w:pPr>
        <w:r>
          <w:fldChar w:fldCharType="begin"/>
        </w:r>
        <w:r>
          <w:instrText>PAGE   \* MERGEFORMAT</w:instrText>
        </w:r>
        <w:r>
          <w:fldChar w:fldCharType="separate"/>
        </w:r>
        <w:r w:rsidR="0009439F" w:rsidRPr="0009439F">
          <w:rPr>
            <w:noProof/>
            <w:lang w:val="ja-JP"/>
          </w:rPr>
          <w:t>1</w:t>
        </w:r>
        <w:r>
          <w:fldChar w:fldCharType="end"/>
        </w:r>
      </w:p>
    </w:sdtContent>
  </w:sdt>
  <w:p w14:paraId="3783A7F0" w14:textId="77777777" w:rsidR="00F72B92" w:rsidRDefault="00F72B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877E" w14:textId="77777777" w:rsidR="0009439F" w:rsidRDefault="0009439F" w:rsidP="00BE2D22">
      <w:r>
        <w:separator/>
      </w:r>
    </w:p>
  </w:footnote>
  <w:footnote w:type="continuationSeparator" w:id="0">
    <w:p w14:paraId="2C83F0B9" w14:textId="77777777" w:rsidR="0009439F" w:rsidRDefault="0009439F" w:rsidP="00BE2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282"/>
    <w:multiLevelType w:val="hybridMultilevel"/>
    <w:tmpl w:val="D1068A96"/>
    <w:lvl w:ilvl="0" w:tplc="A93016B8">
      <w:start w:val="1"/>
      <w:numFmt w:val="decimalEnclosedCircle"/>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
    <w:nsid w:val="3CA6611A"/>
    <w:multiLevelType w:val="hybridMultilevel"/>
    <w:tmpl w:val="6EFAD768"/>
    <w:lvl w:ilvl="0" w:tplc="97227114">
      <w:start w:val="3"/>
      <w:numFmt w:val="decimalFullWidth"/>
      <w:lvlText w:val="%1）"/>
      <w:lvlJc w:val="left"/>
      <w:pPr>
        <w:ind w:left="368" w:hanging="405"/>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2">
    <w:nsid w:val="693D1DA3"/>
    <w:multiLevelType w:val="hybridMultilevel"/>
    <w:tmpl w:val="3C9C7604"/>
    <w:lvl w:ilvl="0" w:tplc="9AF8918C">
      <w:start w:val="1"/>
      <w:numFmt w:val="decimalFullWidth"/>
      <w:lvlText w:val="%1．"/>
      <w:lvlJc w:val="left"/>
      <w:pPr>
        <w:ind w:left="480" w:hanging="480"/>
      </w:pPr>
      <w:rPr>
        <w:rFonts w:hint="default"/>
      </w:rPr>
    </w:lvl>
    <w:lvl w:ilvl="1" w:tplc="F9EC9F10">
      <w:start w:val="1"/>
      <w:numFmt w:val="decimalEnclosedCircle"/>
      <w:lvlText w:val="%2"/>
      <w:lvlJc w:val="left"/>
      <w:pPr>
        <w:ind w:left="780" w:hanging="360"/>
      </w:pPr>
      <w:rPr>
        <w:rFonts w:hint="default"/>
      </w:rPr>
    </w:lvl>
    <w:lvl w:ilvl="2" w:tplc="DE24AC12">
      <w:start w:val="1"/>
      <w:numFmt w:val="decimalFullWidth"/>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FC0D26"/>
    <w:multiLevelType w:val="hybridMultilevel"/>
    <w:tmpl w:val="AD40F040"/>
    <w:lvl w:ilvl="0" w:tplc="11205852">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26"/>
    <w:rsid w:val="00034122"/>
    <w:rsid w:val="00042768"/>
    <w:rsid w:val="000512A2"/>
    <w:rsid w:val="00056DC7"/>
    <w:rsid w:val="00065776"/>
    <w:rsid w:val="00067E69"/>
    <w:rsid w:val="0009439F"/>
    <w:rsid w:val="0011066C"/>
    <w:rsid w:val="00114FB5"/>
    <w:rsid w:val="001159CD"/>
    <w:rsid w:val="00131631"/>
    <w:rsid w:val="00157E82"/>
    <w:rsid w:val="00167709"/>
    <w:rsid w:val="0016783E"/>
    <w:rsid w:val="001F6526"/>
    <w:rsid w:val="002204F0"/>
    <w:rsid w:val="00263E80"/>
    <w:rsid w:val="00264A0D"/>
    <w:rsid w:val="002E0CEE"/>
    <w:rsid w:val="00335FD2"/>
    <w:rsid w:val="00371FF0"/>
    <w:rsid w:val="0039408B"/>
    <w:rsid w:val="003A3B05"/>
    <w:rsid w:val="004100C7"/>
    <w:rsid w:val="00432715"/>
    <w:rsid w:val="00452DBA"/>
    <w:rsid w:val="00491B8D"/>
    <w:rsid w:val="004E1EE0"/>
    <w:rsid w:val="004F4E78"/>
    <w:rsid w:val="00510EEC"/>
    <w:rsid w:val="00537A34"/>
    <w:rsid w:val="005A49B9"/>
    <w:rsid w:val="005C4C93"/>
    <w:rsid w:val="005D2CCD"/>
    <w:rsid w:val="005E4B6E"/>
    <w:rsid w:val="00614E2D"/>
    <w:rsid w:val="00620FC4"/>
    <w:rsid w:val="006218BC"/>
    <w:rsid w:val="00624A65"/>
    <w:rsid w:val="00642631"/>
    <w:rsid w:val="00657D2A"/>
    <w:rsid w:val="00664327"/>
    <w:rsid w:val="006C41B1"/>
    <w:rsid w:val="0075289A"/>
    <w:rsid w:val="00753D61"/>
    <w:rsid w:val="007551B2"/>
    <w:rsid w:val="00771FE3"/>
    <w:rsid w:val="00795F45"/>
    <w:rsid w:val="007B3817"/>
    <w:rsid w:val="007E477A"/>
    <w:rsid w:val="00800389"/>
    <w:rsid w:val="00834FEB"/>
    <w:rsid w:val="00887E8A"/>
    <w:rsid w:val="008F45F9"/>
    <w:rsid w:val="00924500"/>
    <w:rsid w:val="00960280"/>
    <w:rsid w:val="00970F8E"/>
    <w:rsid w:val="009E0009"/>
    <w:rsid w:val="009E07A2"/>
    <w:rsid w:val="009E5ACA"/>
    <w:rsid w:val="00A20B02"/>
    <w:rsid w:val="00A33885"/>
    <w:rsid w:val="00A85D8E"/>
    <w:rsid w:val="00A95448"/>
    <w:rsid w:val="00AD445D"/>
    <w:rsid w:val="00AE323A"/>
    <w:rsid w:val="00B17050"/>
    <w:rsid w:val="00B249F8"/>
    <w:rsid w:val="00B54E91"/>
    <w:rsid w:val="00B840DA"/>
    <w:rsid w:val="00B92934"/>
    <w:rsid w:val="00BE2D22"/>
    <w:rsid w:val="00C6555C"/>
    <w:rsid w:val="00C93407"/>
    <w:rsid w:val="00CC69BB"/>
    <w:rsid w:val="00CE5AC7"/>
    <w:rsid w:val="00D01BDD"/>
    <w:rsid w:val="00D026B1"/>
    <w:rsid w:val="00D21536"/>
    <w:rsid w:val="00D31780"/>
    <w:rsid w:val="00D52305"/>
    <w:rsid w:val="00DA3630"/>
    <w:rsid w:val="00DB104C"/>
    <w:rsid w:val="00DC2A6F"/>
    <w:rsid w:val="00E204B1"/>
    <w:rsid w:val="00E30442"/>
    <w:rsid w:val="00E3539E"/>
    <w:rsid w:val="00EE637F"/>
    <w:rsid w:val="00EE7A1A"/>
    <w:rsid w:val="00F065D3"/>
    <w:rsid w:val="00F629D0"/>
    <w:rsid w:val="00F72B92"/>
    <w:rsid w:val="00F735D3"/>
    <w:rsid w:val="00F93B24"/>
    <w:rsid w:val="00FA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7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D22"/>
    <w:pPr>
      <w:tabs>
        <w:tab w:val="center" w:pos="4252"/>
        <w:tab w:val="right" w:pos="8504"/>
      </w:tabs>
      <w:snapToGrid w:val="0"/>
    </w:pPr>
  </w:style>
  <w:style w:type="character" w:customStyle="1" w:styleId="a4">
    <w:name w:val="ヘッダー (文字)"/>
    <w:basedOn w:val="a0"/>
    <w:link w:val="a3"/>
    <w:uiPriority w:val="99"/>
    <w:rsid w:val="00BE2D22"/>
  </w:style>
  <w:style w:type="paragraph" w:styleId="a5">
    <w:name w:val="footer"/>
    <w:basedOn w:val="a"/>
    <w:link w:val="a6"/>
    <w:uiPriority w:val="99"/>
    <w:unhideWhenUsed/>
    <w:rsid w:val="00BE2D22"/>
    <w:pPr>
      <w:tabs>
        <w:tab w:val="center" w:pos="4252"/>
        <w:tab w:val="right" w:pos="8504"/>
      </w:tabs>
      <w:snapToGrid w:val="0"/>
    </w:pPr>
  </w:style>
  <w:style w:type="character" w:customStyle="1" w:styleId="a6">
    <w:name w:val="フッター (文字)"/>
    <w:basedOn w:val="a0"/>
    <w:link w:val="a5"/>
    <w:uiPriority w:val="99"/>
    <w:rsid w:val="00BE2D22"/>
  </w:style>
  <w:style w:type="paragraph" w:styleId="a7">
    <w:name w:val="List Paragraph"/>
    <w:basedOn w:val="a"/>
    <w:uiPriority w:val="34"/>
    <w:qFormat/>
    <w:rsid w:val="006218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D22"/>
    <w:pPr>
      <w:tabs>
        <w:tab w:val="center" w:pos="4252"/>
        <w:tab w:val="right" w:pos="8504"/>
      </w:tabs>
      <w:snapToGrid w:val="0"/>
    </w:pPr>
  </w:style>
  <w:style w:type="character" w:customStyle="1" w:styleId="a4">
    <w:name w:val="ヘッダー (文字)"/>
    <w:basedOn w:val="a0"/>
    <w:link w:val="a3"/>
    <w:uiPriority w:val="99"/>
    <w:rsid w:val="00BE2D22"/>
  </w:style>
  <w:style w:type="paragraph" w:styleId="a5">
    <w:name w:val="footer"/>
    <w:basedOn w:val="a"/>
    <w:link w:val="a6"/>
    <w:uiPriority w:val="99"/>
    <w:unhideWhenUsed/>
    <w:rsid w:val="00BE2D22"/>
    <w:pPr>
      <w:tabs>
        <w:tab w:val="center" w:pos="4252"/>
        <w:tab w:val="right" w:pos="8504"/>
      </w:tabs>
      <w:snapToGrid w:val="0"/>
    </w:pPr>
  </w:style>
  <w:style w:type="character" w:customStyle="1" w:styleId="a6">
    <w:name w:val="フッター (文字)"/>
    <w:basedOn w:val="a0"/>
    <w:link w:val="a5"/>
    <w:uiPriority w:val="99"/>
    <w:rsid w:val="00BE2D22"/>
  </w:style>
  <w:style w:type="paragraph" w:styleId="a7">
    <w:name w:val="List Paragraph"/>
    <w:basedOn w:val="a"/>
    <w:uiPriority w:val="34"/>
    <w:qFormat/>
    <w:rsid w:val="006218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1302</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Adachi</dc:creator>
  <cp:lastModifiedBy>NEANET</cp:lastModifiedBy>
  <cp:revision>2</cp:revision>
  <dcterms:created xsi:type="dcterms:W3CDTF">2017-06-06T09:52:00Z</dcterms:created>
  <dcterms:modified xsi:type="dcterms:W3CDTF">2017-06-06T09:52:00Z</dcterms:modified>
</cp:coreProperties>
</file>