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DC2" w:rsidRDefault="00C92DC2" w:rsidP="00C92DC2">
      <w:pPr>
        <w:widowControl/>
        <w:spacing w:line="384" w:lineRule="atLeast"/>
        <w:ind w:firstLineChars="300" w:firstLine="630"/>
        <w:jc w:val="left"/>
        <w:rPr>
          <w:rFonts w:asciiTheme="minorEastAsia" w:hAnsiTheme="minorEastAsia" w:cs="ＭＳ Ｐゴシック"/>
          <w:bCs/>
          <w:color w:val="333333"/>
          <w:kern w:val="0"/>
          <w:szCs w:val="21"/>
          <w:u w:val="single"/>
        </w:rPr>
      </w:pPr>
      <w:bookmarkStart w:id="0" w:name="_GoBack"/>
      <w:bookmarkEnd w:id="0"/>
      <w:r w:rsidRPr="00C92DC2">
        <w:rPr>
          <w:rFonts w:asciiTheme="minorEastAsia" w:hAnsiTheme="minorEastAsia" w:cs="ＭＳ Ｐゴシック" w:hint="eastAsia"/>
          <w:bCs/>
          <w:color w:val="333333"/>
          <w:kern w:val="0"/>
          <w:szCs w:val="21"/>
          <w:u w:val="single"/>
        </w:rPr>
        <w:t>NEANET／WAVE共催「研究フォーラム（北東アジア政策懇話会）」</w:t>
      </w:r>
      <w:r w:rsidR="008574AF">
        <w:rPr>
          <w:rFonts w:asciiTheme="minorEastAsia" w:hAnsiTheme="minorEastAsia" w:cs="ＭＳ Ｐゴシック" w:hint="eastAsia"/>
          <w:bCs/>
          <w:color w:val="333333"/>
          <w:kern w:val="0"/>
          <w:szCs w:val="21"/>
          <w:u w:val="single"/>
        </w:rPr>
        <w:t>開催経過</w:t>
      </w:r>
    </w:p>
    <w:p w:rsidR="008574AF" w:rsidRDefault="008574AF" w:rsidP="008574AF">
      <w:pPr>
        <w:widowControl/>
        <w:spacing w:line="384" w:lineRule="atLeast"/>
        <w:jc w:val="left"/>
        <w:rPr>
          <w:rFonts w:asciiTheme="minorEastAsia" w:hAnsiTheme="minorEastAsia" w:cs="ＭＳ Ｐゴシック"/>
          <w:bCs/>
          <w:color w:val="333333"/>
          <w:kern w:val="0"/>
          <w:szCs w:val="21"/>
          <w:u w:val="single"/>
        </w:rPr>
      </w:pPr>
    </w:p>
    <w:p w:rsidR="00C92DC2" w:rsidRDefault="008574AF" w:rsidP="008574AF">
      <w:pPr>
        <w:widowControl/>
        <w:spacing w:line="384" w:lineRule="atLeast"/>
        <w:jc w:val="left"/>
        <w:rPr>
          <w:rFonts w:asciiTheme="minorEastAsia" w:hAnsiTheme="minorEastAsia" w:cs="ＭＳ Ｐゴシック"/>
          <w:bCs/>
          <w:color w:val="333333"/>
          <w:kern w:val="0"/>
          <w:szCs w:val="21"/>
        </w:rPr>
      </w:pPr>
      <w:r>
        <w:rPr>
          <w:rFonts w:asciiTheme="minorEastAsia" w:hAnsiTheme="minorEastAsia" w:cs="ＭＳ Ｐゴシック" w:hint="eastAsia"/>
          <w:bCs/>
          <w:color w:val="333333"/>
          <w:kern w:val="0"/>
          <w:szCs w:val="21"/>
        </w:rPr>
        <w:t>【平成27年】</w:t>
      </w:r>
    </w:p>
    <w:p w:rsidR="008574AF" w:rsidRDefault="00C92DC2" w:rsidP="00C92DC2">
      <w:pPr>
        <w:widowControl/>
        <w:spacing w:line="384" w:lineRule="atLeast"/>
        <w:jc w:val="left"/>
        <w:rPr>
          <w:rFonts w:asciiTheme="minorEastAsia" w:hAnsiTheme="minorEastAsia" w:cs="ＭＳ Ｐゴシック"/>
          <w:bCs/>
          <w:color w:val="333333"/>
          <w:kern w:val="0"/>
          <w:szCs w:val="21"/>
        </w:rPr>
      </w:pPr>
      <w:r w:rsidRPr="00C92DC2">
        <w:rPr>
          <w:rFonts w:asciiTheme="minorEastAsia" w:hAnsiTheme="minorEastAsia" w:cs="ＭＳ Ｐゴシック" w:hint="eastAsia"/>
          <w:bCs/>
          <w:color w:val="333333"/>
          <w:kern w:val="0"/>
          <w:szCs w:val="21"/>
        </w:rPr>
        <w:t xml:space="preserve">　第１回（6/26）田中弘</w:t>
      </w:r>
      <w:r w:rsidR="008574AF">
        <w:rPr>
          <w:rFonts w:asciiTheme="minorEastAsia" w:hAnsiTheme="minorEastAsia" w:cs="ＭＳ Ｐゴシック" w:hint="eastAsia"/>
          <w:bCs/>
          <w:color w:val="333333"/>
          <w:kern w:val="0"/>
          <w:szCs w:val="21"/>
        </w:rPr>
        <w:t>氏（北東アジア輸送回廊ネットワーク理事）</w:t>
      </w:r>
    </w:p>
    <w:p w:rsidR="008574AF" w:rsidRDefault="00C92DC2" w:rsidP="008574AF">
      <w:pPr>
        <w:widowControl/>
        <w:spacing w:line="384" w:lineRule="atLeast"/>
        <w:ind w:firstLineChars="800" w:firstLine="1680"/>
        <w:jc w:val="left"/>
        <w:rPr>
          <w:rFonts w:asciiTheme="minorEastAsia" w:hAnsiTheme="minorEastAsia" w:cs="ＭＳ Ｐゴシック"/>
          <w:bCs/>
          <w:color w:val="333333"/>
          <w:kern w:val="0"/>
          <w:szCs w:val="21"/>
        </w:rPr>
      </w:pPr>
      <w:r w:rsidRPr="00C92DC2">
        <w:rPr>
          <w:rFonts w:asciiTheme="minorEastAsia" w:hAnsiTheme="minorEastAsia" w:cs="ＭＳ Ｐゴシック" w:hint="eastAsia"/>
          <w:bCs/>
          <w:color w:val="333333"/>
          <w:kern w:val="0"/>
          <w:szCs w:val="21"/>
        </w:rPr>
        <w:t>「中国とモンゴルにおける環境ビジネス」</w:t>
      </w:r>
    </w:p>
    <w:p w:rsidR="008574AF" w:rsidRDefault="00C92DC2" w:rsidP="008574AF">
      <w:pPr>
        <w:widowControl/>
        <w:spacing w:line="384" w:lineRule="atLeast"/>
        <w:ind w:firstLineChars="900" w:firstLine="1890"/>
        <w:jc w:val="left"/>
        <w:rPr>
          <w:rFonts w:asciiTheme="minorEastAsia" w:hAnsiTheme="minorEastAsia" w:cs="ＭＳ Ｐゴシック"/>
          <w:bCs/>
          <w:color w:val="333333"/>
          <w:kern w:val="0"/>
          <w:szCs w:val="21"/>
        </w:rPr>
      </w:pPr>
      <w:r w:rsidRPr="00C92DC2">
        <w:rPr>
          <w:rFonts w:asciiTheme="minorEastAsia" w:hAnsiTheme="minorEastAsia" w:cs="ＭＳ Ｐゴシック" w:hint="eastAsia"/>
          <w:bCs/>
          <w:color w:val="333333"/>
          <w:kern w:val="0"/>
          <w:szCs w:val="21"/>
        </w:rPr>
        <w:br/>
        <w:t xml:space="preserve">　第２回（8/7） 後藤正博</w:t>
      </w:r>
      <w:r w:rsidR="008574AF">
        <w:rPr>
          <w:rFonts w:asciiTheme="minorEastAsia" w:hAnsiTheme="minorEastAsia" w:cs="ＭＳ Ｐゴシック" w:hint="eastAsia"/>
          <w:bCs/>
          <w:color w:val="333333"/>
          <w:kern w:val="0"/>
          <w:szCs w:val="21"/>
        </w:rPr>
        <w:t>氏（日中東北開発協会事務局長）</w:t>
      </w:r>
    </w:p>
    <w:p w:rsidR="008574AF" w:rsidRDefault="00C92DC2" w:rsidP="008574AF">
      <w:pPr>
        <w:widowControl/>
        <w:spacing w:line="384" w:lineRule="atLeast"/>
        <w:ind w:firstLineChars="800" w:firstLine="1680"/>
        <w:jc w:val="left"/>
        <w:rPr>
          <w:rFonts w:asciiTheme="minorEastAsia" w:hAnsiTheme="minorEastAsia" w:cs="ＭＳ Ｐゴシック"/>
          <w:bCs/>
          <w:color w:val="333333"/>
          <w:kern w:val="0"/>
          <w:szCs w:val="21"/>
        </w:rPr>
      </w:pPr>
      <w:r w:rsidRPr="00C92DC2">
        <w:rPr>
          <w:rFonts w:asciiTheme="minorEastAsia" w:hAnsiTheme="minorEastAsia" w:cs="ＭＳ Ｐゴシック" w:hint="eastAsia"/>
          <w:bCs/>
          <w:color w:val="333333"/>
          <w:kern w:val="0"/>
          <w:szCs w:val="21"/>
        </w:rPr>
        <w:t>「最近の中国経済の状況</w:t>
      </w:r>
      <w:r w:rsidR="008574AF">
        <w:rPr>
          <w:rFonts w:asciiTheme="minorEastAsia" w:hAnsiTheme="minorEastAsia" w:cs="ＭＳ Ｐゴシック" w:hint="eastAsia"/>
          <w:bCs/>
          <w:color w:val="333333"/>
          <w:kern w:val="0"/>
          <w:szCs w:val="21"/>
        </w:rPr>
        <w:t xml:space="preserve"> -</w:t>
      </w:r>
      <w:r w:rsidRPr="00C92DC2">
        <w:rPr>
          <w:rFonts w:asciiTheme="minorEastAsia" w:hAnsiTheme="minorEastAsia" w:cs="ＭＳ Ｐゴシック" w:hint="eastAsia"/>
          <w:bCs/>
          <w:color w:val="333333"/>
          <w:kern w:val="0"/>
          <w:szCs w:val="21"/>
        </w:rPr>
        <w:t>「2015日中経済協力会議－於遼寧」</w:t>
      </w:r>
      <w:r w:rsidR="008574AF">
        <w:rPr>
          <w:rFonts w:asciiTheme="minorEastAsia" w:hAnsiTheme="minorEastAsia" w:cs="ＭＳ Ｐゴシック" w:hint="eastAsia"/>
          <w:bCs/>
          <w:color w:val="333333"/>
          <w:kern w:val="0"/>
          <w:szCs w:val="21"/>
        </w:rPr>
        <w:t>の報告-」</w:t>
      </w:r>
    </w:p>
    <w:p w:rsidR="008574AF" w:rsidRDefault="00C92DC2" w:rsidP="008574AF">
      <w:pPr>
        <w:widowControl/>
        <w:spacing w:line="384" w:lineRule="atLeast"/>
        <w:ind w:firstLineChars="800" w:firstLine="1680"/>
        <w:jc w:val="left"/>
        <w:rPr>
          <w:rFonts w:asciiTheme="minorEastAsia" w:hAnsiTheme="minorEastAsia" w:cs="ＭＳ Ｐゴシック"/>
          <w:bCs/>
          <w:color w:val="333333"/>
          <w:kern w:val="0"/>
          <w:szCs w:val="21"/>
        </w:rPr>
      </w:pPr>
      <w:r w:rsidRPr="00C92DC2">
        <w:rPr>
          <w:rFonts w:asciiTheme="minorEastAsia" w:hAnsiTheme="minorEastAsia" w:cs="ＭＳ Ｐゴシック" w:hint="eastAsia"/>
          <w:bCs/>
          <w:color w:val="333333"/>
          <w:kern w:val="0"/>
          <w:szCs w:val="21"/>
        </w:rPr>
        <w:br/>
        <w:t xml:space="preserve">　第３回（9/25）</w:t>
      </w:r>
      <w:r w:rsidR="008574AF">
        <w:rPr>
          <w:rFonts w:asciiTheme="minorEastAsia" w:hAnsiTheme="minorEastAsia" w:cs="ＭＳ Ｐゴシック" w:hint="eastAsia"/>
          <w:bCs/>
          <w:color w:val="333333"/>
          <w:kern w:val="0"/>
          <w:szCs w:val="21"/>
        </w:rPr>
        <w:t>町田一兵氏（明治大学商学部准教授）</w:t>
      </w:r>
    </w:p>
    <w:p w:rsidR="008574AF" w:rsidRDefault="00C92DC2" w:rsidP="008574AF">
      <w:pPr>
        <w:widowControl/>
        <w:spacing w:line="384" w:lineRule="atLeast"/>
        <w:ind w:firstLineChars="800" w:firstLine="1680"/>
        <w:jc w:val="left"/>
        <w:rPr>
          <w:rFonts w:asciiTheme="minorEastAsia" w:hAnsiTheme="minorEastAsia" w:cs="ＭＳ Ｐゴシック"/>
          <w:bCs/>
          <w:color w:val="333333"/>
          <w:kern w:val="0"/>
          <w:szCs w:val="21"/>
        </w:rPr>
      </w:pPr>
      <w:r w:rsidRPr="00C92DC2">
        <w:rPr>
          <w:rFonts w:asciiTheme="minorEastAsia" w:hAnsiTheme="minorEastAsia" w:cs="ＭＳ Ｐゴシック" w:hint="eastAsia"/>
          <w:bCs/>
          <w:color w:val="333333"/>
          <w:kern w:val="0"/>
          <w:szCs w:val="21"/>
        </w:rPr>
        <w:t>「ユーラシア横断中国欧州輸送回廊」</w:t>
      </w:r>
    </w:p>
    <w:p w:rsidR="008574AF" w:rsidRDefault="00C92DC2" w:rsidP="008574AF">
      <w:pPr>
        <w:widowControl/>
        <w:spacing w:line="384" w:lineRule="atLeast"/>
        <w:ind w:firstLineChars="800" w:firstLine="1680"/>
        <w:jc w:val="left"/>
        <w:rPr>
          <w:rFonts w:asciiTheme="minorEastAsia" w:hAnsiTheme="minorEastAsia" w:cs="ＭＳ Ｐゴシック"/>
          <w:bCs/>
          <w:color w:val="333333"/>
          <w:kern w:val="0"/>
          <w:szCs w:val="21"/>
        </w:rPr>
      </w:pPr>
      <w:r w:rsidRPr="00C92DC2">
        <w:rPr>
          <w:rFonts w:asciiTheme="minorEastAsia" w:hAnsiTheme="minorEastAsia" w:cs="ＭＳ Ｐゴシック" w:hint="eastAsia"/>
          <w:bCs/>
          <w:color w:val="333333"/>
          <w:kern w:val="0"/>
          <w:szCs w:val="21"/>
        </w:rPr>
        <w:br/>
        <w:t xml:space="preserve">　第４回（10/16）東山茂</w:t>
      </w:r>
      <w:r w:rsidR="008574AF">
        <w:rPr>
          <w:rFonts w:asciiTheme="minorEastAsia" w:hAnsiTheme="minorEastAsia" w:cs="ＭＳ Ｐゴシック" w:hint="eastAsia"/>
          <w:bCs/>
          <w:color w:val="333333"/>
          <w:kern w:val="0"/>
          <w:szCs w:val="21"/>
        </w:rPr>
        <w:t>氏（北東アジア輸送回廊ネットワーク理事）</w:t>
      </w:r>
    </w:p>
    <w:p w:rsidR="008574AF" w:rsidRDefault="00C92DC2" w:rsidP="008574AF">
      <w:pPr>
        <w:widowControl/>
        <w:spacing w:line="384" w:lineRule="atLeast"/>
        <w:ind w:firstLineChars="800" w:firstLine="1680"/>
        <w:jc w:val="left"/>
        <w:rPr>
          <w:rFonts w:asciiTheme="minorEastAsia" w:hAnsiTheme="minorEastAsia" w:cs="ＭＳ Ｐゴシック"/>
          <w:bCs/>
          <w:color w:val="333333"/>
          <w:kern w:val="0"/>
          <w:szCs w:val="21"/>
        </w:rPr>
      </w:pPr>
      <w:r w:rsidRPr="00C92DC2">
        <w:rPr>
          <w:rFonts w:asciiTheme="minorEastAsia" w:hAnsiTheme="minorEastAsia" w:cs="ＭＳ Ｐゴシック" w:hint="eastAsia"/>
          <w:bCs/>
          <w:color w:val="333333"/>
          <w:kern w:val="0"/>
          <w:szCs w:val="21"/>
        </w:rPr>
        <w:t>「</w:t>
      </w:r>
      <w:r w:rsidR="008574AF">
        <w:rPr>
          <w:rFonts w:asciiTheme="minorEastAsia" w:hAnsiTheme="minorEastAsia" w:cs="ＭＳ Ｐゴシック" w:hint="eastAsia"/>
          <w:bCs/>
          <w:color w:val="333333"/>
          <w:kern w:val="0"/>
          <w:szCs w:val="21"/>
        </w:rPr>
        <w:t>北東アジア交流白書について」</w:t>
      </w:r>
    </w:p>
    <w:p w:rsidR="008574AF" w:rsidRDefault="00C92DC2" w:rsidP="008574AF">
      <w:pPr>
        <w:widowControl/>
        <w:spacing w:line="384" w:lineRule="atLeast"/>
        <w:ind w:firstLineChars="800" w:firstLine="1680"/>
        <w:jc w:val="left"/>
        <w:rPr>
          <w:rFonts w:asciiTheme="minorEastAsia" w:hAnsiTheme="minorEastAsia" w:cs="ＭＳ Ｐゴシック"/>
          <w:bCs/>
          <w:color w:val="333333"/>
          <w:kern w:val="0"/>
          <w:szCs w:val="21"/>
        </w:rPr>
      </w:pPr>
      <w:r w:rsidRPr="00C92DC2">
        <w:rPr>
          <w:rFonts w:asciiTheme="minorEastAsia" w:hAnsiTheme="minorEastAsia" w:cs="ＭＳ Ｐゴシック" w:hint="eastAsia"/>
          <w:bCs/>
          <w:color w:val="333333"/>
          <w:kern w:val="0"/>
          <w:szCs w:val="21"/>
        </w:rPr>
        <w:br/>
        <w:t xml:space="preserve">　第５回</w:t>
      </w:r>
      <w:r w:rsidR="008574AF">
        <w:rPr>
          <w:rFonts w:asciiTheme="minorEastAsia" w:hAnsiTheme="minorEastAsia" w:cs="ＭＳ Ｐゴシック" w:hint="eastAsia"/>
          <w:bCs/>
          <w:color w:val="333333"/>
          <w:kern w:val="0"/>
          <w:szCs w:val="21"/>
        </w:rPr>
        <w:t>（</w:t>
      </w:r>
      <w:r w:rsidRPr="00C92DC2">
        <w:rPr>
          <w:rFonts w:asciiTheme="minorEastAsia" w:hAnsiTheme="minorEastAsia" w:cs="ＭＳ Ｐゴシック" w:hint="eastAsia"/>
          <w:bCs/>
          <w:color w:val="333333"/>
          <w:kern w:val="0"/>
          <w:szCs w:val="21"/>
        </w:rPr>
        <w:t>12/18</w:t>
      </w:r>
      <w:r w:rsidR="008574AF">
        <w:rPr>
          <w:rFonts w:asciiTheme="minorEastAsia" w:hAnsiTheme="minorEastAsia" w:cs="ＭＳ Ｐゴシック" w:hint="eastAsia"/>
          <w:bCs/>
          <w:color w:val="333333"/>
          <w:kern w:val="0"/>
          <w:szCs w:val="21"/>
        </w:rPr>
        <w:t>）</w:t>
      </w:r>
      <w:r w:rsidRPr="00C92DC2">
        <w:rPr>
          <w:rFonts w:asciiTheme="minorEastAsia" w:hAnsiTheme="minorEastAsia" w:cs="ＭＳ Ｐゴシック" w:hint="eastAsia"/>
          <w:bCs/>
          <w:color w:val="333333"/>
          <w:kern w:val="0"/>
          <w:szCs w:val="21"/>
        </w:rPr>
        <w:t>鈴木勝</w:t>
      </w:r>
      <w:r w:rsidR="008574AF">
        <w:rPr>
          <w:rFonts w:asciiTheme="minorEastAsia" w:hAnsiTheme="minorEastAsia" w:cs="ＭＳ Ｐゴシック" w:hint="eastAsia"/>
          <w:bCs/>
          <w:color w:val="333333"/>
          <w:kern w:val="0"/>
          <w:szCs w:val="21"/>
        </w:rPr>
        <w:t>氏（共栄大学客員教授）</w:t>
      </w:r>
    </w:p>
    <w:p w:rsidR="008574AF" w:rsidRDefault="00C92DC2" w:rsidP="008574AF">
      <w:pPr>
        <w:widowControl/>
        <w:spacing w:line="384" w:lineRule="atLeast"/>
        <w:ind w:firstLineChars="800" w:firstLine="1680"/>
        <w:jc w:val="left"/>
        <w:rPr>
          <w:rFonts w:asciiTheme="minorEastAsia" w:hAnsiTheme="minorEastAsia" w:cs="ＭＳ Ｐゴシック"/>
          <w:bCs/>
          <w:color w:val="333333"/>
          <w:kern w:val="0"/>
          <w:szCs w:val="21"/>
        </w:rPr>
      </w:pPr>
      <w:r w:rsidRPr="00C92DC2">
        <w:rPr>
          <w:rFonts w:asciiTheme="minorEastAsia" w:hAnsiTheme="minorEastAsia" w:cs="ＭＳ Ｐゴシック" w:hint="eastAsia"/>
          <w:bCs/>
          <w:color w:val="333333"/>
          <w:kern w:val="0"/>
          <w:szCs w:val="21"/>
        </w:rPr>
        <w:t>「観光立国ニッポンへの道－これでいいのですか（現状と課題）－」</w:t>
      </w:r>
    </w:p>
    <w:p w:rsidR="008574AF" w:rsidRDefault="008574AF" w:rsidP="008574AF">
      <w:pPr>
        <w:widowControl/>
        <w:spacing w:line="384" w:lineRule="atLeast"/>
        <w:jc w:val="left"/>
        <w:rPr>
          <w:rFonts w:asciiTheme="minorEastAsia" w:hAnsiTheme="minorEastAsia" w:cs="ＭＳ Ｐゴシック"/>
          <w:bCs/>
          <w:color w:val="333333"/>
          <w:kern w:val="0"/>
          <w:szCs w:val="21"/>
        </w:rPr>
      </w:pPr>
    </w:p>
    <w:p w:rsidR="008574AF" w:rsidRDefault="008574AF" w:rsidP="008574AF">
      <w:pPr>
        <w:widowControl/>
        <w:spacing w:line="384" w:lineRule="atLeast"/>
        <w:jc w:val="left"/>
        <w:rPr>
          <w:rFonts w:asciiTheme="minorEastAsia" w:hAnsiTheme="minorEastAsia" w:cs="ＭＳ Ｐゴシック"/>
          <w:bCs/>
          <w:color w:val="333333"/>
          <w:kern w:val="0"/>
          <w:szCs w:val="21"/>
        </w:rPr>
      </w:pPr>
      <w:r>
        <w:rPr>
          <w:rFonts w:asciiTheme="minorEastAsia" w:hAnsiTheme="minorEastAsia" w:cs="ＭＳ Ｐゴシック" w:hint="eastAsia"/>
          <w:bCs/>
          <w:color w:val="333333"/>
          <w:kern w:val="0"/>
          <w:szCs w:val="21"/>
        </w:rPr>
        <w:t>【平成28年】</w:t>
      </w:r>
      <w:r w:rsidR="00C92DC2" w:rsidRPr="00C92DC2">
        <w:rPr>
          <w:rFonts w:asciiTheme="minorEastAsia" w:hAnsiTheme="minorEastAsia" w:cs="ＭＳ Ｐゴシック" w:hint="eastAsia"/>
          <w:bCs/>
          <w:color w:val="333333"/>
          <w:kern w:val="0"/>
          <w:szCs w:val="21"/>
        </w:rPr>
        <w:br/>
        <w:t xml:space="preserve">　第６回</w:t>
      </w:r>
      <w:r>
        <w:rPr>
          <w:rFonts w:asciiTheme="minorEastAsia" w:hAnsiTheme="minorEastAsia" w:cs="ＭＳ Ｐゴシック" w:hint="eastAsia"/>
          <w:bCs/>
          <w:color w:val="333333"/>
          <w:kern w:val="0"/>
          <w:szCs w:val="21"/>
        </w:rPr>
        <w:t>（</w:t>
      </w:r>
      <w:r w:rsidR="00C92DC2" w:rsidRPr="00C92DC2">
        <w:rPr>
          <w:rFonts w:asciiTheme="minorEastAsia" w:hAnsiTheme="minorEastAsia" w:cs="ＭＳ Ｐゴシック" w:hint="eastAsia"/>
          <w:bCs/>
          <w:color w:val="333333"/>
          <w:kern w:val="0"/>
          <w:szCs w:val="21"/>
        </w:rPr>
        <w:t>2/5</w:t>
      </w:r>
      <w:r>
        <w:rPr>
          <w:rFonts w:asciiTheme="minorEastAsia" w:hAnsiTheme="minorEastAsia" w:cs="ＭＳ Ｐゴシック" w:hint="eastAsia"/>
          <w:bCs/>
          <w:color w:val="333333"/>
          <w:kern w:val="0"/>
          <w:szCs w:val="21"/>
        </w:rPr>
        <w:t xml:space="preserve">） </w:t>
      </w:r>
      <w:r w:rsidR="00C92DC2" w:rsidRPr="00C92DC2">
        <w:rPr>
          <w:rFonts w:asciiTheme="minorEastAsia" w:hAnsiTheme="minorEastAsia" w:cs="ＭＳ Ｐゴシック" w:hint="eastAsia"/>
          <w:bCs/>
          <w:color w:val="333333"/>
          <w:kern w:val="0"/>
          <w:szCs w:val="21"/>
        </w:rPr>
        <w:t>田辺智彦</w:t>
      </w:r>
      <w:r>
        <w:rPr>
          <w:rFonts w:asciiTheme="minorEastAsia" w:hAnsiTheme="minorEastAsia" w:cs="ＭＳ Ｐゴシック" w:hint="eastAsia"/>
          <w:bCs/>
          <w:color w:val="333333"/>
          <w:kern w:val="0"/>
          <w:szCs w:val="21"/>
        </w:rPr>
        <w:t>氏（</w:t>
      </w:r>
      <w:r w:rsidR="00B92A21">
        <w:rPr>
          <w:rFonts w:asciiTheme="minorEastAsia" w:hAnsiTheme="minorEastAsia" w:cs="ＭＳ Ｐゴシック" w:hint="eastAsia"/>
          <w:bCs/>
          <w:color w:val="333333"/>
          <w:kern w:val="0"/>
          <w:szCs w:val="21"/>
        </w:rPr>
        <w:t>三菱東京UFJ銀行東アジア本部中国室副室長</w:t>
      </w:r>
      <w:r>
        <w:rPr>
          <w:rFonts w:asciiTheme="minorEastAsia" w:hAnsiTheme="minorEastAsia" w:cs="ＭＳ Ｐゴシック" w:hint="eastAsia"/>
          <w:bCs/>
          <w:color w:val="333333"/>
          <w:kern w:val="0"/>
          <w:szCs w:val="21"/>
        </w:rPr>
        <w:t>）</w:t>
      </w:r>
    </w:p>
    <w:p w:rsidR="008574AF" w:rsidRDefault="00C92DC2" w:rsidP="00B92A21">
      <w:pPr>
        <w:widowControl/>
        <w:spacing w:line="384" w:lineRule="atLeast"/>
        <w:ind w:firstLineChars="800" w:firstLine="1680"/>
        <w:jc w:val="left"/>
        <w:rPr>
          <w:rFonts w:asciiTheme="minorEastAsia" w:hAnsiTheme="minorEastAsia" w:cs="ＭＳ Ｐゴシック"/>
          <w:bCs/>
          <w:color w:val="333333"/>
          <w:kern w:val="0"/>
          <w:szCs w:val="21"/>
        </w:rPr>
      </w:pPr>
      <w:r w:rsidRPr="00C92DC2">
        <w:rPr>
          <w:rFonts w:asciiTheme="minorEastAsia" w:hAnsiTheme="minorEastAsia" w:cs="ＭＳ Ｐゴシック" w:hint="eastAsia"/>
          <w:bCs/>
          <w:color w:val="333333"/>
          <w:kern w:val="0"/>
          <w:szCs w:val="21"/>
        </w:rPr>
        <w:t>「銀行マンから見た最近の中国情勢について</w:t>
      </w:r>
      <w:r w:rsidRPr="00C92DC2">
        <w:rPr>
          <w:rFonts w:asciiTheme="minorEastAsia" w:hAnsiTheme="minorEastAsia" w:cs="ＭＳ Ｐゴシック" w:hint="eastAsia"/>
          <w:bCs/>
          <w:color w:val="333333"/>
          <w:kern w:val="0"/>
          <w:szCs w:val="21"/>
        </w:rPr>
        <w:br/>
      </w:r>
      <w:r w:rsidR="00B92A21">
        <w:rPr>
          <w:rFonts w:asciiTheme="minorEastAsia" w:hAnsiTheme="minorEastAsia" w:cs="ＭＳ Ｐゴシック" w:hint="eastAsia"/>
          <w:bCs/>
          <w:color w:val="333333"/>
          <w:kern w:val="0"/>
          <w:szCs w:val="21"/>
        </w:rPr>
        <w:t xml:space="preserve">　　　　　　</w:t>
      </w:r>
      <w:r w:rsidRPr="00C92DC2">
        <w:rPr>
          <w:rFonts w:asciiTheme="minorEastAsia" w:hAnsiTheme="minorEastAsia" w:cs="ＭＳ Ｐゴシック" w:hint="eastAsia"/>
          <w:bCs/>
          <w:color w:val="333333"/>
          <w:kern w:val="0"/>
          <w:szCs w:val="21"/>
        </w:rPr>
        <w:t>～日本企業の対中直接投資の現状と展望及び中国東北部での日中経済協力～</w:t>
      </w:r>
      <w:r w:rsidR="00B92A21">
        <w:rPr>
          <w:rFonts w:asciiTheme="minorEastAsia" w:hAnsiTheme="minorEastAsia" w:cs="ＭＳ Ｐゴシック" w:hint="eastAsia"/>
          <w:bCs/>
          <w:color w:val="333333"/>
          <w:kern w:val="0"/>
          <w:szCs w:val="21"/>
        </w:rPr>
        <w:t>」</w:t>
      </w:r>
    </w:p>
    <w:p w:rsidR="00B92A21" w:rsidRDefault="00B92A21" w:rsidP="00B92A21">
      <w:pPr>
        <w:widowControl/>
        <w:spacing w:line="384" w:lineRule="atLeast"/>
        <w:ind w:firstLineChars="800" w:firstLine="1680"/>
        <w:jc w:val="left"/>
        <w:rPr>
          <w:rFonts w:asciiTheme="minorEastAsia" w:hAnsiTheme="minorEastAsia" w:cs="ＭＳ Ｐゴシック"/>
          <w:bCs/>
          <w:color w:val="333333"/>
          <w:kern w:val="0"/>
          <w:szCs w:val="21"/>
        </w:rPr>
      </w:pPr>
    </w:p>
    <w:p w:rsidR="008574AF" w:rsidRDefault="008574AF" w:rsidP="00B92A21">
      <w:pPr>
        <w:widowControl/>
        <w:spacing w:line="384" w:lineRule="atLeast"/>
        <w:jc w:val="left"/>
        <w:rPr>
          <w:rFonts w:asciiTheme="minorEastAsia" w:hAnsiTheme="minorEastAsia"/>
        </w:rPr>
      </w:pPr>
      <w:r>
        <w:rPr>
          <w:rFonts w:asciiTheme="minorEastAsia" w:hAnsiTheme="minorEastAsia" w:cs="ＭＳ Ｐゴシック" w:hint="eastAsia"/>
          <w:bCs/>
          <w:color w:val="333333"/>
          <w:kern w:val="0"/>
          <w:szCs w:val="21"/>
        </w:rPr>
        <w:t xml:space="preserve">　第７回(</w:t>
      </w:r>
      <w:r>
        <w:rPr>
          <w:rFonts w:asciiTheme="minorEastAsia" w:hAnsiTheme="minorEastAsia" w:hint="eastAsia"/>
        </w:rPr>
        <w:t xml:space="preserve">4/22)  </w:t>
      </w:r>
      <w:r>
        <w:rPr>
          <w:rFonts w:hint="eastAsia"/>
        </w:rPr>
        <w:t>李燦雨</w:t>
      </w:r>
      <w:r>
        <w:rPr>
          <w:rFonts w:asciiTheme="minorEastAsia" w:hAnsiTheme="minorEastAsia" w:hint="eastAsia"/>
        </w:rPr>
        <w:t>氏（帝京大学現代ビジネス学科専任講師）</w:t>
      </w:r>
    </w:p>
    <w:p w:rsidR="00B92A21" w:rsidRDefault="00B92A21" w:rsidP="00B92A21">
      <w:pPr>
        <w:ind w:firstLineChars="800" w:firstLine="1680"/>
        <w:rPr>
          <w:rFonts w:asciiTheme="minorEastAsia" w:hAnsiTheme="minorEastAsia"/>
        </w:rPr>
      </w:pPr>
      <w:r>
        <w:rPr>
          <w:rFonts w:asciiTheme="minorEastAsia" w:hAnsiTheme="minorEastAsia" w:hint="eastAsia"/>
          <w:szCs w:val="21"/>
        </w:rPr>
        <w:t>「朝鮮半島における南北関係の現状と展望」</w:t>
      </w:r>
    </w:p>
    <w:p w:rsidR="00B92A21" w:rsidRDefault="00B92A21">
      <w:pPr>
        <w:rPr>
          <w:rFonts w:asciiTheme="minorEastAsia" w:hAnsiTheme="minorEastAsia"/>
          <w:szCs w:val="21"/>
        </w:rPr>
      </w:pPr>
    </w:p>
    <w:p w:rsidR="000B3059" w:rsidRDefault="00B92A21">
      <w:pPr>
        <w:rPr>
          <w:rFonts w:asciiTheme="minorEastAsia" w:hAnsiTheme="minorEastAsia"/>
          <w:szCs w:val="21"/>
        </w:rPr>
      </w:pPr>
      <w:r>
        <w:rPr>
          <w:rFonts w:asciiTheme="minorEastAsia" w:hAnsiTheme="minorEastAsia" w:hint="eastAsia"/>
          <w:szCs w:val="21"/>
        </w:rPr>
        <w:t>〈予定〉</w:t>
      </w:r>
    </w:p>
    <w:p w:rsidR="00B92A21" w:rsidRPr="009F11DE" w:rsidRDefault="00B92A21" w:rsidP="00B92A21">
      <w:pPr>
        <w:widowControl/>
        <w:spacing w:line="384" w:lineRule="atLeast"/>
        <w:jc w:val="left"/>
        <w:rPr>
          <w:rFonts w:asciiTheme="minorEastAsia" w:hAnsiTheme="minorEastAsia"/>
        </w:rPr>
      </w:pPr>
      <w:r>
        <w:rPr>
          <w:rFonts w:asciiTheme="minorEastAsia" w:hAnsiTheme="minorEastAsia" w:cs="ＭＳ Ｐゴシック" w:hint="eastAsia"/>
          <w:bCs/>
          <w:color w:val="333333"/>
          <w:kern w:val="0"/>
          <w:szCs w:val="21"/>
        </w:rPr>
        <w:t xml:space="preserve">　</w:t>
      </w:r>
      <w:r w:rsidRPr="009F11DE">
        <w:rPr>
          <w:rFonts w:asciiTheme="minorEastAsia" w:hAnsiTheme="minorEastAsia" w:cs="ＭＳ Ｐゴシック" w:hint="eastAsia"/>
          <w:bCs/>
          <w:color w:val="333333"/>
          <w:kern w:val="0"/>
          <w:szCs w:val="21"/>
          <w:u w:val="single"/>
        </w:rPr>
        <w:t>第８回（7</w:t>
      </w:r>
      <w:r w:rsidRPr="009F11DE">
        <w:rPr>
          <w:rFonts w:asciiTheme="minorEastAsia" w:hAnsiTheme="minorEastAsia" w:hint="eastAsia"/>
          <w:u w:val="single"/>
        </w:rPr>
        <w:t>/1） 辻久子氏（</w:t>
      </w:r>
      <w:r w:rsidR="00A23DD7" w:rsidRPr="009F11DE">
        <w:rPr>
          <w:rFonts w:asciiTheme="minorEastAsia" w:hAnsiTheme="minorEastAsia" w:hint="eastAsia"/>
          <w:u w:val="single"/>
        </w:rPr>
        <w:t>環日本海経済研究所</w:t>
      </w:r>
      <w:r w:rsidR="00493AE8" w:rsidRPr="009F11DE">
        <w:rPr>
          <w:rFonts w:asciiTheme="minorEastAsia" w:hAnsiTheme="minorEastAsia" w:hint="eastAsia"/>
          <w:kern w:val="0"/>
          <w:szCs w:val="21"/>
          <w:u w:val="single"/>
        </w:rPr>
        <w:t>名誉研究員</w:t>
      </w:r>
      <w:r w:rsidRPr="009F11DE">
        <w:rPr>
          <w:rFonts w:asciiTheme="minorEastAsia" w:hAnsiTheme="minorEastAsia" w:hint="eastAsia"/>
        </w:rPr>
        <w:t>）</w:t>
      </w:r>
    </w:p>
    <w:p w:rsidR="00B92A21" w:rsidRPr="009F11DE" w:rsidRDefault="00B92A21" w:rsidP="00B92A21">
      <w:pPr>
        <w:ind w:firstLineChars="800" w:firstLine="1680"/>
        <w:rPr>
          <w:rFonts w:asciiTheme="minorEastAsia" w:hAnsiTheme="minorEastAsia"/>
        </w:rPr>
      </w:pPr>
      <w:r w:rsidRPr="009F11DE">
        <w:rPr>
          <w:rFonts w:asciiTheme="minorEastAsia" w:hAnsiTheme="minorEastAsia" w:hint="eastAsia"/>
          <w:szCs w:val="21"/>
        </w:rPr>
        <w:t>「</w:t>
      </w:r>
      <w:r w:rsidRPr="009F11DE">
        <w:rPr>
          <w:rFonts w:asciiTheme="minorEastAsia" w:hAnsiTheme="minorEastAsia" w:hint="eastAsia"/>
          <w:szCs w:val="21"/>
          <w:u w:val="single"/>
        </w:rPr>
        <w:t>ロシア国際物流の実態</w:t>
      </w:r>
      <w:r w:rsidRPr="009F11DE">
        <w:rPr>
          <w:rFonts w:asciiTheme="minorEastAsia" w:hAnsiTheme="minorEastAsia" w:hint="eastAsia"/>
          <w:szCs w:val="21"/>
        </w:rPr>
        <w:t>」</w:t>
      </w:r>
    </w:p>
    <w:p w:rsidR="00B92A21" w:rsidRPr="009F11DE" w:rsidRDefault="00B92A21">
      <w:pPr>
        <w:rPr>
          <w:rFonts w:asciiTheme="minorEastAsia" w:hAnsiTheme="minorEastAsia"/>
          <w:szCs w:val="21"/>
        </w:rPr>
      </w:pPr>
    </w:p>
    <w:p w:rsidR="009F11DE" w:rsidRDefault="009F11DE">
      <w:pPr>
        <w:rPr>
          <w:rFonts w:asciiTheme="minorEastAsia" w:hAnsiTheme="minorEastAsia" w:cs="Segoe UI Symbol"/>
          <w:szCs w:val="21"/>
        </w:rPr>
      </w:pPr>
      <w:r w:rsidRPr="009F11DE">
        <w:rPr>
          <w:rFonts w:asciiTheme="minorEastAsia" w:hAnsiTheme="minorEastAsia" w:cs="Segoe UI Symbol" w:hint="eastAsia"/>
          <w:szCs w:val="21"/>
        </w:rPr>
        <w:t xml:space="preserve">　＊なお、研究フォーラムの開催経過及び開催予定については、NEANETの</w:t>
      </w:r>
      <w:r w:rsidR="00C24038">
        <w:rPr>
          <w:rFonts w:asciiTheme="minorEastAsia" w:hAnsiTheme="minorEastAsia" w:cs="Segoe UI Symbol" w:hint="eastAsia"/>
          <w:szCs w:val="21"/>
        </w:rPr>
        <w:t>下記</w:t>
      </w:r>
      <w:r>
        <w:rPr>
          <w:rFonts w:asciiTheme="minorEastAsia" w:hAnsiTheme="minorEastAsia" w:cs="Segoe UI Symbol" w:hint="eastAsia"/>
          <w:szCs w:val="21"/>
        </w:rPr>
        <w:t>HPにも掲載</w:t>
      </w:r>
    </w:p>
    <w:p w:rsidR="00C24038" w:rsidRPr="009F11DE" w:rsidRDefault="00C24038">
      <w:pPr>
        <w:rPr>
          <w:rFonts w:asciiTheme="minorEastAsia" w:hAnsiTheme="minorEastAsia"/>
          <w:szCs w:val="21"/>
        </w:rPr>
      </w:pPr>
      <w:r>
        <w:rPr>
          <w:rFonts w:asciiTheme="minorEastAsia" w:hAnsiTheme="minorEastAsia" w:cs="Segoe UI Symbol" w:hint="eastAsia"/>
          <w:szCs w:val="21"/>
        </w:rPr>
        <w:t xml:space="preserve">　　　　　　　　　　</w:t>
      </w:r>
      <w:r w:rsidRPr="00C24038">
        <w:rPr>
          <w:rFonts w:asciiTheme="minorEastAsia" w:hAnsiTheme="minorEastAsia" w:cs="Segoe UI Symbol"/>
          <w:szCs w:val="21"/>
        </w:rPr>
        <w:t>http://neanet.jp/</w:t>
      </w:r>
    </w:p>
    <w:p w:rsidR="009F11DE" w:rsidRPr="009F11DE" w:rsidRDefault="009F11DE">
      <w:pPr>
        <w:rPr>
          <w:rFonts w:asciiTheme="minorEastAsia" w:hAnsiTheme="minorEastAsia"/>
          <w:szCs w:val="21"/>
        </w:rPr>
      </w:pPr>
    </w:p>
    <w:sectPr w:rsidR="009F11DE" w:rsidRPr="009F11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3C2" w:rsidRDefault="004513C2" w:rsidP="005A3DF9">
      <w:r>
        <w:separator/>
      </w:r>
    </w:p>
  </w:endnote>
  <w:endnote w:type="continuationSeparator" w:id="0">
    <w:p w:rsidR="004513C2" w:rsidRDefault="004513C2" w:rsidP="005A3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3C2" w:rsidRDefault="004513C2" w:rsidP="005A3DF9">
      <w:r>
        <w:separator/>
      </w:r>
    </w:p>
  </w:footnote>
  <w:footnote w:type="continuationSeparator" w:id="0">
    <w:p w:rsidR="004513C2" w:rsidRDefault="004513C2" w:rsidP="005A3D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DC2"/>
    <w:rsid w:val="000B3059"/>
    <w:rsid w:val="00143211"/>
    <w:rsid w:val="004513C2"/>
    <w:rsid w:val="00493AE8"/>
    <w:rsid w:val="005A3DF9"/>
    <w:rsid w:val="008574AF"/>
    <w:rsid w:val="009F11DE"/>
    <w:rsid w:val="00A23DD7"/>
    <w:rsid w:val="00B92A21"/>
    <w:rsid w:val="00C24038"/>
    <w:rsid w:val="00C92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92DC2"/>
    <w:rPr>
      <w:strike w:val="0"/>
      <w:dstrike w:val="0"/>
      <w:color w:val="146AEC"/>
      <w:u w:val="none"/>
      <w:effect w:val="none"/>
    </w:rPr>
  </w:style>
  <w:style w:type="paragraph" w:styleId="a4">
    <w:name w:val="header"/>
    <w:basedOn w:val="a"/>
    <w:link w:val="a5"/>
    <w:uiPriority w:val="99"/>
    <w:unhideWhenUsed/>
    <w:rsid w:val="005A3DF9"/>
    <w:pPr>
      <w:tabs>
        <w:tab w:val="center" w:pos="4252"/>
        <w:tab w:val="right" w:pos="8504"/>
      </w:tabs>
      <w:snapToGrid w:val="0"/>
    </w:pPr>
  </w:style>
  <w:style w:type="character" w:customStyle="1" w:styleId="a5">
    <w:name w:val="ヘッダー (文字)"/>
    <w:basedOn w:val="a0"/>
    <w:link w:val="a4"/>
    <w:uiPriority w:val="99"/>
    <w:rsid w:val="005A3DF9"/>
  </w:style>
  <w:style w:type="paragraph" w:styleId="a6">
    <w:name w:val="footer"/>
    <w:basedOn w:val="a"/>
    <w:link w:val="a7"/>
    <w:uiPriority w:val="99"/>
    <w:unhideWhenUsed/>
    <w:rsid w:val="005A3DF9"/>
    <w:pPr>
      <w:tabs>
        <w:tab w:val="center" w:pos="4252"/>
        <w:tab w:val="right" w:pos="8504"/>
      </w:tabs>
      <w:snapToGrid w:val="0"/>
    </w:pPr>
  </w:style>
  <w:style w:type="character" w:customStyle="1" w:styleId="a7">
    <w:name w:val="フッター (文字)"/>
    <w:basedOn w:val="a0"/>
    <w:link w:val="a6"/>
    <w:uiPriority w:val="99"/>
    <w:rsid w:val="005A3D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92DC2"/>
    <w:rPr>
      <w:strike w:val="0"/>
      <w:dstrike w:val="0"/>
      <w:color w:val="146AEC"/>
      <w:u w:val="none"/>
      <w:effect w:val="none"/>
    </w:rPr>
  </w:style>
  <w:style w:type="paragraph" w:styleId="a4">
    <w:name w:val="header"/>
    <w:basedOn w:val="a"/>
    <w:link w:val="a5"/>
    <w:uiPriority w:val="99"/>
    <w:unhideWhenUsed/>
    <w:rsid w:val="005A3DF9"/>
    <w:pPr>
      <w:tabs>
        <w:tab w:val="center" w:pos="4252"/>
        <w:tab w:val="right" w:pos="8504"/>
      </w:tabs>
      <w:snapToGrid w:val="0"/>
    </w:pPr>
  </w:style>
  <w:style w:type="character" w:customStyle="1" w:styleId="a5">
    <w:name w:val="ヘッダー (文字)"/>
    <w:basedOn w:val="a0"/>
    <w:link w:val="a4"/>
    <w:uiPriority w:val="99"/>
    <w:rsid w:val="005A3DF9"/>
  </w:style>
  <w:style w:type="paragraph" w:styleId="a6">
    <w:name w:val="footer"/>
    <w:basedOn w:val="a"/>
    <w:link w:val="a7"/>
    <w:uiPriority w:val="99"/>
    <w:unhideWhenUsed/>
    <w:rsid w:val="005A3DF9"/>
    <w:pPr>
      <w:tabs>
        <w:tab w:val="center" w:pos="4252"/>
        <w:tab w:val="right" w:pos="8504"/>
      </w:tabs>
      <w:snapToGrid w:val="0"/>
    </w:pPr>
  </w:style>
  <w:style w:type="character" w:customStyle="1" w:styleId="a7">
    <w:name w:val="フッター (文字)"/>
    <w:basedOn w:val="a0"/>
    <w:link w:val="a6"/>
    <w:uiPriority w:val="99"/>
    <w:rsid w:val="005A3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749470">
      <w:bodyDiv w:val="1"/>
      <w:marLeft w:val="0"/>
      <w:marRight w:val="0"/>
      <w:marTop w:val="0"/>
      <w:marBottom w:val="0"/>
      <w:divBdr>
        <w:top w:val="none" w:sz="0" w:space="0" w:color="auto"/>
        <w:left w:val="none" w:sz="0" w:space="0" w:color="auto"/>
        <w:bottom w:val="none" w:sz="0" w:space="0" w:color="auto"/>
        <w:right w:val="none" w:sz="0" w:space="0" w:color="auto"/>
      </w:divBdr>
    </w:div>
    <w:div w:id="1710256457">
      <w:bodyDiv w:val="1"/>
      <w:marLeft w:val="0"/>
      <w:marRight w:val="0"/>
      <w:marTop w:val="0"/>
      <w:marBottom w:val="0"/>
      <w:divBdr>
        <w:top w:val="none" w:sz="0" w:space="0" w:color="auto"/>
        <w:left w:val="none" w:sz="0" w:space="0" w:color="auto"/>
        <w:bottom w:val="none" w:sz="0" w:space="0" w:color="auto"/>
        <w:right w:val="none" w:sz="0" w:space="0" w:color="auto"/>
      </w:divBdr>
      <w:divsChild>
        <w:div w:id="979264328">
          <w:marLeft w:val="0"/>
          <w:marRight w:val="0"/>
          <w:marTop w:val="0"/>
          <w:marBottom w:val="0"/>
          <w:divBdr>
            <w:top w:val="none" w:sz="0" w:space="0" w:color="auto"/>
            <w:left w:val="none" w:sz="0" w:space="0" w:color="auto"/>
            <w:bottom w:val="none" w:sz="0" w:space="0" w:color="auto"/>
            <w:right w:val="none" w:sz="0" w:space="0" w:color="auto"/>
          </w:divBdr>
          <w:divsChild>
            <w:div w:id="1993479705">
              <w:marLeft w:val="0"/>
              <w:marRight w:val="0"/>
              <w:marTop w:val="0"/>
              <w:marBottom w:val="0"/>
              <w:divBdr>
                <w:top w:val="none" w:sz="0" w:space="0" w:color="auto"/>
                <w:left w:val="none" w:sz="0" w:space="0" w:color="auto"/>
                <w:bottom w:val="none" w:sz="0" w:space="0" w:color="auto"/>
                <w:right w:val="none" w:sz="0" w:space="0" w:color="auto"/>
              </w:divBdr>
              <w:divsChild>
                <w:div w:id="149443890">
                  <w:marLeft w:val="0"/>
                  <w:marRight w:val="0"/>
                  <w:marTop w:val="0"/>
                  <w:marBottom w:val="0"/>
                  <w:divBdr>
                    <w:top w:val="none" w:sz="0" w:space="0" w:color="auto"/>
                    <w:left w:val="none" w:sz="0" w:space="0" w:color="auto"/>
                    <w:bottom w:val="none" w:sz="0" w:space="0" w:color="auto"/>
                    <w:right w:val="none" w:sz="0" w:space="0" w:color="auto"/>
                  </w:divBdr>
                  <w:divsChild>
                    <w:div w:id="11814367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HIGASHIYAMA</dc:creator>
  <cp:lastModifiedBy>NEANET</cp:lastModifiedBy>
  <cp:revision>2</cp:revision>
  <cp:lastPrinted>2016-05-18T08:16:00Z</cp:lastPrinted>
  <dcterms:created xsi:type="dcterms:W3CDTF">2017-06-09T06:35:00Z</dcterms:created>
  <dcterms:modified xsi:type="dcterms:W3CDTF">2017-06-09T06:35:00Z</dcterms:modified>
</cp:coreProperties>
</file>