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0D" w:rsidRPr="00FF011E" w:rsidRDefault="00860DA1" w:rsidP="0092234B">
      <w:pPr>
        <w:rPr>
          <w:b/>
          <w:szCs w:val="21"/>
        </w:rPr>
      </w:pPr>
      <w:bookmarkStart w:id="0" w:name="_GoBack"/>
      <w:bookmarkEnd w:id="0"/>
      <w:r w:rsidRPr="00FF011E">
        <w:rPr>
          <w:rFonts w:hint="eastAsia"/>
          <w:b/>
          <w:szCs w:val="21"/>
        </w:rPr>
        <w:t>201</w:t>
      </w:r>
      <w:r w:rsidR="00BD1CCA" w:rsidRPr="00FF011E">
        <w:rPr>
          <w:rFonts w:hint="eastAsia"/>
          <w:b/>
          <w:szCs w:val="21"/>
        </w:rPr>
        <w:t>7</w:t>
      </w:r>
      <w:r w:rsidRPr="00FF011E">
        <w:rPr>
          <w:rFonts w:hint="eastAsia"/>
          <w:b/>
          <w:szCs w:val="21"/>
        </w:rPr>
        <w:t>北東アジア国際観光会議</w:t>
      </w:r>
      <w:r w:rsidRPr="00FF011E">
        <w:rPr>
          <w:rFonts w:hint="eastAsia"/>
          <w:b/>
          <w:szCs w:val="21"/>
        </w:rPr>
        <w:t>in</w:t>
      </w:r>
      <w:r w:rsidRPr="00FF011E">
        <w:rPr>
          <w:rFonts w:hint="eastAsia"/>
          <w:b/>
          <w:szCs w:val="21"/>
        </w:rPr>
        <w:t>ウラ</w:t>
      </w:r>
      <w:r w:rsidR="00BD1CCA" w:rsidRPr="00FF011E">
        <w:rPr>
          <w:rFonts w:hint="eastAsia"/>
          <w:b/>
          <w:szCs w:val="21"/>
        </w:rPr>
        <w:t>ジオストク</w:t>
      </w:r>
      <w:r w:rsidR="00CF010D">
        <w:rPr>
          <w:rFonts w:hint="eastAsia"/>
          <w:szCs w:val="21"/>
        </w:rPr>
        <w:t xml:space="preserve">　　　</w:t>
      </w:r>
      <w:r w:rsidR="0092234B">
        <w:rPr>
          <w:rFonts w:hint="eastAsia"/>
          <w:szCs w:val="21"/>
        </w:rPr>
        <w:t>発言者等一覧</w:t>
      </w:r>
      <w:r w:rsidR="00CF010D">
        <w:rPr>
          <w:rFonts w:hint="eastAsia"/>
          <w:szCs w:val="21"/>
        </w:rPr>
        <w:t xml:space="preserve">　　　　</w:t>
      </w:r>
      <w:r w:rsidR="0092234B">
        <w:rPr>
          <w:rFonts w:hint="eastAsia"/>
          <w:szCs w:val="21"/>
        </w:rPr>
        <w:t>2017</w:t>
      </w:r>
      <w:r w:rsidR="0092234B">
        <w:rPr>
          <w:rFonts w:hint="eastAsia"/>
          <w:szCs w:val="21"/>
        </w:rPr>
        <w:t>年</w:t>
      </w:r>
      <w:r w:rsidR="0092234B">
        <w:rPr>
          <w:rFonts w:hint="eastAsia"/>
          <w:szCs w:val="21"/>
        </w:rPr>
        <w:t>5</w:t>
      </w:r>
      <w:r w:rsidR="0092234B">
        <w:rPr>
          <w:rFonts w:hint="eastAsia"/>
          <w:szCs w:val="21"/>
        </w:rPr>
        <w:t>月</w:t>
      </w:r>
      <w:r w:rsidR="0092234B">
        <w:rPr>
          <w:rFonts w:hint="eastAsia"/>
          <w:szCs w:val="21"/>
        </w:rPr>
        <w:t>18</w:t>
      </w:r>
      <w:r w:rsidR="0092234B">
        <w:rPr>
          <w:rFonts w:hint="eastAsia"/>
          <w:szCs w:val="21"/>
        </w:rPr>
        <w:t>日～</w:t>
      </w:r>
      <w:r w:rsidR="0092234B">
        <w:rPr>
          <w:rFonts w:hint="eastAsia"/>
          <w:szCs w:val="21"/>
        </w:rPr>
        <w:t>19</w:t>
      </w:r>
      <w:r w:rsidR="0092234B">
        <w:rPr>
          <w:rFonts w:hint="eastAsia"/>
          <w:szCs w:val="21"/>
        </w:rPr>
        <w:t>日</w:t>
      </w:r>
      <w:r w:rsidR="00CF010D">
        <w:rPr>
          <w:rFonts w:hint="eastAsia"/>
          <w:szCs w:val="21"/>
        </w:rPr>
        <w:t xml:space="preserve">　</w:t>
      </w:r>
      <w:r w:rsidR="0092234B">
        <w:rPr>
          <w:rFonts w:hint="eastAsia"/>
          <w:szCs w:val="21"/>
        </w:rPr>
        <w:t>ウラジオストク市</w:t>
      </w:r>
      <w:r w:rsidR="00CF010D">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386"/>
        <w:gridCol w:w="1559"/>
        <w:gridCol w:w="5245"/>
      </w:tblGrid>
      <w:tr w:rsidR="00CF010D" w:rsidRPr="00FF011E" w:rsidTr="00351346">
        <w:tc>
          <w:tcPr>
            <w:tcW w:w="534" w:type="dxa"/>
          </w:tcPr>
          <w:p w:rsidR="00CF010D" w:rsidRPr="00FF011E" w:rsidRDefault="00CF010D" w:rsidP="00077473">
            <w:pPr>
              <w:jc w:val="center"/>
              <w:rPr>
                <w:szCs w:val="21"/>
              </w:rPr>
            </w:pPr>
          </w:p>
        </w:tc>
        <w:tc>
          <w:tcPr>
            <w:tcW w:w="5386" w:type="dxa"/>
          </w:tcPr>
          <w:p w:rsidR="00CF010D" w:rsidRPr="00FF011E" w:rsidRDefault="00CF010D" w:rsidP="00B14446">
            <w:pPr>
              <w:jc w:val="center"/>
              <w:rPr>
                <w:szCs w:val="21"/>
              </w:rPr>
            </w:pPr>
            <w:r w:rsidRPr="00FF011E">
              <w:rPr>
                <w:rFonts w:hint="eastAsia"/>
                <w:szCs w:val="21"/>
              </w:rPr>
              <w:t>所　　属・役　職　　名</w:t>
            </w:r>
          </w:p>
        </w:tc>
        <w:tc>
          <w:tcPr>
            <w:tcW w:w="1559" w:type="dxa"/>
          </w:tcPr>
          <w:p w:rsidR="00CF010D" w:rsidRPr="00FF011E" w:rsidRDefault="00CF010D" w:rsidP="00CF010D">
            <w:pPr>
              <w:rPr>
                <w:szCs w:val="21"/>
              </w:rPr>
            </w:pPr>
            <w:r w:rsidRPr="00FF011E">
              <w:rPr>
                <w:rFonts w:hint="eastAsia"/>
                <w:szCs w:val="21"/>
              </w:rPr>
              <w:t>氏　　名</w:t>
            </w:r>
          </w:p>
        </w:tc>
        <w:tc>
          <w:tcPr>
            <w:tcW w:w="5245" w:type="dxa"/>
          </w:tcPr>
          <w:p w:rsidR="00CF010D" w:rsidRPr="00FF011E" w:rsidRDefault="00CF010D" w:rsidP="00CF010D">
            <w:pPr>
              <w:rPr>
                <w:szCs w:val="21"/>
              </w:rPr>
            </w:pPr>
            <w:r>
              <w:rPr>
                <w:rFonts w:hint="eastAsia"/>
                <w:szCs w:val="21"/>
              </w:rPr>
              <w:t>発言</w:t>
            </w:r>
            <w:r w:rsidR="0092234B">
              <w:rPr>
                <w:rFonts w:hint="eastAsia"/>
                <w:szCs w:val="21"/>
              </w:rPr>
              <w:t>・セッション・テーマ</w:t>
            </w:r>
            <w:r>
              <w:rPr>
                <w:rFonts w:hint="eastAsia"/>
                <w:szCs w:val="21"/>
              </w:rPr>
              <w:t>等</w:t>
            </w:r>
          </w:p>
        </w:tc>
      </w:tr>
      <w:tr w:rsidR="00CF010D" w:rsidRPr="00FF011E" w:rsidTr="00351346">
        <w:trPr>
          <w:trHeight w:val="314"/>
        </w:trPr>
        <w:tc>
          <w:tcPr>
            <w:tcW w:w="534" w:type="dxa"/>
          </w:tcPr>
          <w:p w:rsidR="00CF010D" w:rsidRPr="00FF011E" w:rsidRDefault="00CF010D" w:rsidP="00D07502">
            <w:pPr>
              <w:jc w:val="left"/>
              <w:rPr>
                <w:szCs w:val="21"/>
              </w:rPr>
            </w:pPr>
            <w:r w:rsidRPr="00FF011E">
              <w:rPr>
                <w:rFonts w:hint="eastAsia"/>
                <w:szCs w:val="21"/>
              </w:rPr>
              <w:t>1</w:t>
            </w:r>
          </w:p>
        </w:tc>
        <w:tc>
          <w:tcPr>
            <w:tcW w:w="5386" w:type="dxa"/>
          </w:tcPr>
          <w:p w:rsidR="00CF010D" w:rsidRPr="001976A4" w:rsidRDefault="00CF010D" w:rsidP="00D07502">
            <w:pPr>
              <w:jc w:val="left"/>
              <w:rPr>
                <w:szCs w:val="21"/>
                <w:shd w:val="pct15" w:color="auto" w:fill="FFFFFF"/>
              </w:rPr>
            </w:pPr>
            <w:r w:rsidRPr="00FF011E">
              <w:rPr>
                <w:rFonts w:hint="eastAsia"/>
                <w:szCs w:val="21"/>
              </w:rPr>
              <w:t>日本政府観光局（</w:t>
            </w:r>
            <w:r w:rsidRPr="00FF011E">
              <w:rPr>
                <w:rFonts w:hint="eastAsia"/>
                <w:szCs w:val="21"/>
              </w:rPr>
              <w:t>JNTO</w:t>
            </w:r>
            <w:r w:rsidRPr="00FF011E">
              <w:rPr>
                <w:rFonts w:hint="eastAsia"/>
                <w:szCs w:val="21"/>
              </w:rPr>
              <w:t>）</w:t>
            </w:r>
            <w:r>
              <w:rPr>
                <w:rFonts w:hint="eastAsia"/>
                <w:szCs w:val="21"/>
              </w:rPr>
              <w:t>理事</w:t>
            </w:r>
          </w:p>
        </w:tc>
        <w:tc>
          <w:tcPr>
            <w:tcW w:w="1559" w:type="dxa"/>
          </w:tcPr>
          <w:p w:rsidR="00CF010D" w:rsidRPr="00FF011E" w:rsidRDefault="00CF010D" w:rsidP="00CF010D">
            <w:pPr>
              <w:rPr>
                <w:szCs w:val="21"/>
              </w:rPr>
            </w:pPr>
            <w:r>
              <w:rPr>
                <w:rFonts w:hint="eastAsia"/>
                <w:szCs w:val="21"/>
              </w:rPr>
              <w:t>小堀　　守</w:t>
            </w:r>
          </w:p>
        </w:tc>
        <w:tc>
          <w:tcPr>
            <w:tcW w:w="5245" w:type="dxa"/>
          </w:tcPr>
          <w:p w:rsidR="00CF010D" w:rsidRPr="00FF011E" w:rsidRDefault="00351346" w:rsidP="00CF010D">
            <w:pPr>
              <w:rPr>
                <w:szCs w:val="21"/>
              </w:rPr>
            </w:pPr>
            <w:r>
              <w:rPr>
                <w:rFonts w:hint="eastAsia"/>
                <w:szCs w:val="21"/>
              </w:rPr>
              <w:t>日本国</w:t>
            </w:r>
            <w:r w:rsidR="00CF010D">
              <w:rPr>
                <w:rFonts w:hint="eastAsia"/>
                <w:szCs w:val="21"/>
              </w:rPr>
              <w:t>代表挨拶</w:t>
            </w:r>
            <w:r>
              <w:rPr>
                <w:rFonts w:hint="eastAsia"/>
                <w:szCs w:val="21"/>
              </w:rPr>
              <w:t>（開幕式）</w:t>
            </w:r>
          </w:p>
        </w:tc>
      </w:tr>
      <w:tr w:rsidR="00CF010D" w:rsidRPr="00FF011E" w:rsidTr="00351346">
        <w:trPr>
          <w:trHeight w:val="361"/>
        </w:trPr>
        <w:tc>
          <w:tcPr>
            <w:tcW w:w="534" w:type="dxa"/>
          </w:tcPr>
          <w:p w:rsidR="00CF010D" w:rsidRPr="00FF011E" w:rsidRDefault="00CF010D" w:rsidP="00D07502">
            <w:pPr>
              <w:jc w:val="left"/>
              <w:rPr>
                <w:szCs w:val="21"/>
              </w:rPr>
            </w:pPr>
            <w:r>
              <w:rPr>
                <w:rFonts w:hint="eastAsia"/>
                <w:szCs w:val="21"/>
              </w:rPr>
              <w:t>2</w:t>
            </w:r>
          </w:p>
        </w:tc>
        <w:tc>
          <w:tcPr>
            <w:tcW w:w="5386" w:type="dxa"/>
          </w:tcPr>
          <w:p w:rsidR="00CF010D" w:rsidRPr="00FF011E" w:rsidRDefault="00CF010D" w:rsidP="00D07502">
            <w:pPr>
              <w:jc w:val="left"/>
              <w:rPr>
                <w:szCs w:val="21"/>
              </w:rPr>
            </w:pPr>
            <w:r w:rsidRPr="00FF011E">
              <w:rPr>
                <w:rFonts w:hint="eastAsia"/>
                <w:szCs w:val="21"/>
              </w:rPr>
              <w:t>日本旅行業協会（</w:t>
            </w:r>
            <w:r w:rsidRPr="00FF011E">
              <w:rPr>
                <w:rFonts w:hint="eastAsia"/>
                <w:szCs w:val="21"/>
              </w:rPr>
              <w:t>JATA</w:t>
            </w:r>
            <w:r w:rsidRPr="00FF011E">
              <w:rPr>
                <w:rFonts w:hint="eastAsia"/>
                <w:szCs w:val="21"/>
              </w:rPr>
              <w:t>）国際センター副所長</w:t>
            </w:r>
          </w:p>
        </w:tc>
        <w:tc>
          <w:tcPr>
            <w:tcW w:w="1559" w:type="dxa"/>
          </w:tcPr>
          <w:p w:rsidR="00CF010D" w:rsidRPr="00FF011E" w:rsidRDefault="00CF010D" w:rsidP="00CF010D">
            <w:pPr>
              <w:rPr>
                <w:szCs w:val="21"/>
              </w:rPr>
            </w:pPr>
            <w:r w:rsidRPr="00FF011E">
              <w:rPr>
                <w:rFonts w:hint="eastAsia"/>
                <w:szCs w:val="21"/>
              </w:rPr>
              <w:t>飯田　祐二</w:t>
            </w:r>
          </w:p>
        </w:tc>
        <w:tc>
          <w:tcPr>
            <w:tcW w:w="5245" w:type="dxa"/>
          </w:tcPr>
          <w:p w:rsidR="001316F3" w:rsidRPr="00FF011E" w:rsidRDefault="00CF010D" w:rsidP="000E7B83">
            <w:pPr>
              <w:rPr>
                <w:szCs w:val="21"/>
              </w:rPr>
            </w:pPr>
            <w:r>
              <w:rPr>
                <w:rFonts w:hint="eastAsia"/>
                <w:szCs w:val="21"/>
              </w:rPr>
              <w:t>S</w:t>
            </w:r>
            <w:r>
              <w:rPr>
                <w:rFonts w:hint="eastAsia"/>
                <w:szCs w:val="21"/>
              </w:rPr>
              <w:t>Ⅲ発言</w:t>
            </w:r>
            <w:r w:rsidR="00351346">
              <w:rPr>
                <w:rFonts w:hint="eastAsia"/>
                <w:szCs w:val="21"/>
              </w:rPr>
              <w:t xml:space="preserve">　「</w:t>
            </w:r>
            <w:r w:rsidR="002E7397">
              <w:rPr>
                <w:rFonts w:hint="eastAsia"/>
                <w:szCs w:val="21"/>
              </w:rPr>
              <w:t>日本のアウトバウンドの現状から見るロシア極東の観光の発展の可能性」</w:t>
            </w:r>
          </w:p>
        </w:tc>
      </w:tr>
      <w:tr w:rsidR="00CF010D" w:rsidRPr="00FF011E" w:rsidTr="00351346">
        <w:trPr>
          <w:trHeight w:val="615"/>
        </w:trPr>
        <w:tc>
          <w:tcPr>
            <w:tcW w:w="534" w:type="dxa"/>
          </w:tcPr>
          <w:p w:rsidR="00CF010D" w:rsidRPr="00FF011E" w:rsidRDefault="00CF010D" w:rsidP="00D07502">
            <w:pPr>
              <w:jc w:val="left"/>
              <w:rPr>
                <w:szCs w:val="21"/>
              </w:rPr>
            </w:pPr>
            <w:r>
              <w:rPr>
                <w:rFonts w:hint="eastAsia"/>
                <w:szCs w:val="21"/>
              </w:rPr>
              <w:t>3</w:t>
            </w:r>
          </w:p>
        </w:tc>
        <w:tc>
          <w:tcPr>
            <w:tcW w:w="5386" w:type="dxa"/>
          </w:tcPr>
          <w:p w:rsidR="00CF010D" w:rsidRPr="000E0604" w:rsidRDefault="00CF010D" w:rsidP="00D07502">
            <w:pPr>
              <w:jc w:val="left"/>
              <w:rPr>
                <w:szCs w:val="21"/>
              </w:rPr>
            </w:pPr>
            <w:r w:rsidRPr="000E0604">
              <w:rPr>
                <w:rFonts w:hint="eastAsia"/>
                <w:szCs w:val="21"/>
              </w:rPr>
              <w:t>北東アジア国際観光フォーラム</w:t>
            </w:r>
            <w:r>
              <w:rPr>
                <w:rFonts w:hint="eastAsia"/>
                <w:szCs w:val="21"/>
              </w:rPr>
              <w:t>（</w:t>
            </w:r>
            <w:r>
              <w:rPr>
                <w:rFonts w:hint="eastAsia"/>
                <w:szCs w:val="21"/>
              </w:rPr>
              <w:t>IFNAT</w:t>
            </w:r>
            <w:r>
              <w:rPr>
                <w:rFonts w:hint="eastAsia"/>
                <w:szCs w:val="21"/>
              </w:rPr>
              <w:t>）</w:t>
            </w:r>
            <w:r w:rsidRPr="000E0604">
              <w:rPr>
                <w:rFonts w:hint="eastAsia"/>
                <w:szCs w:val="21"/>
              </w:rPr>
              <w:t>会長</w:t>
            </w:r>
          </w:p>
          <w:p w:rsidR="00CF010D" w:rsidRPr="001976A4" w:rsidRDefault="00CF010D" w:rsidP="00D07502">
            <w:pPr>
              <w:jc w:val="left"/>
              <w:rPr>
                <w:szCs w:val="21"/>
                <w:shd w:val="pct15" w:color="auto" w:fill="FFFFFF"/>
              </w:rPr>
            </w:pPr>
            <w:r w:rsidRPr="000E0604">
              <w:rPr>
                <w:rFonts w:hint="eastAsia"/>
                <w:szCs w:val="21"/>
              </w:rPr>
              <w:t>新潟県議会議員</w:t>
            </w:r>
          </w:p>
        </w:tc>
        <w:tc>
          <w:tcPr>
            <w:tcW w:w="1559" w:type="dxa"/>
          </w:tcPr>
          <w:p w:rsidR="00CF010D" w:rsidRPr="00FF011E" w:rsidRDefault="00CF010D" w:rsidP="00CF010D">
            <w:pPr>
              <w:rPr>
                <w:szCs w:val="21"/>
              </w:rPr>
            </w:pPr>
            <w:r w:rsidRPr="00FF011E">
              <w:rPr>
                <w:rFonts w:hint="eastAsia"/>
                <w:szCs w:val="21"/>
              </w:rPr>
              <w:t>小島　隆</w:t>
            </w:r>
          </w:p>
        </w:tc>
        <w:tc>
          <w:tcPr>
            <w:tcW w:w="5245" w:type="dxa"/>
          </w:tcPr>
          <w:p w:rsidR="00CF010D" w:rsidRDefault="00CF010D" w:rsidP="00CF010D">
            <w:pPr>
              <w:rPr>
                <w:szCs w:val="21"/>
              </w:rPr>
            </w:pPr>
            <w:r>
              <w:rPr>
                <w:rFonts w:hint="eastAsia"/>
                <w:szCs w:val="21"/>
              </w:rPr>
              <w:t>S</w:t>
            </w:r>
            <w:r>
              <w:rPr>
                <w:rFonts w:hint="eastAsia"/>
                <w:szCs w:val="21"/>
              </w:rPr>
              <w:t>Ⅲ</w:t>
            </w:r>
            <w:r w:rsidR="00E141A2">
              <w:rPr>
                <w:rFonts w:hint="eastAsia"/>
                <w:szCs w:val="21"/>
              </w:rPr>
              <w:t>開会</w:t>
            </w:r>
            <w:r>
              <w:rPr>
                <w:rFonts w:hint="eastAsia"/>
                <w:szCs w:val="21"/>
              </w:rPr>
              <w:t>挨拶</w:t>
            </w:r>
          </w:p>
          <w:p w:rsidR="0092234B" w:rsidRPr="00FF011E" w:rsidRDefault="0092234B" w:rsidP="00BD0B68">
            <w:pPr>
              <w:rPr>
                <w:szCs w:val="21"/>
              </w:rPr>
            </w:pPr>
            <w:r>
              <w:rPr>
                <w:rFonts w:hint="eastAsia"/>
                <w:szCs w:val="21"/>
              </w:rPr>
              <w:t>「日ロ間の観光</w:t>
            </w:r>
            <w:r w:rsidR="00BD0B68">
              <w:rPr>
                <w:rFonts w:hint="eastAsia"/>
                <w:szCs w:val="21"/>
              </w:rPr>
              <w:t>分野</w:t>
            </w:r>
            <w:r>
              <w:rPr>
                <w:rFonts w:hint="eastAsia"/>
                <w:szCs w:val="21"/>
              </w:rPr>
              <w:t>の協力への期待」</w:t>
            </w:r>
          </w:p>
        </w:tc>
      </w:tr>
      <w:tr w:rsidR="00CF010D" w:rsidRPr="00FF011E" w:rsidTr="00351346">
        <w:trPr>
          <w:trHeight w:val="674"/>
        </w:trPr>
        <w:tc>
          <w:tcPr>
            <w:tcW w:w="534" w:type="dxa"/>
          </w:tcPr>
          <w:p w:rsidR="00CF010D" w:rsidRPr="00FF011E" w:rsidRDefault="00CF010D" w:rsidP="00D07502">
            <w:pPr>
              <w:jc w:val="left"/>
              <w:rPr>
                <w:szCs w:val="21"/>
              </w:rPr>
            </w:pPr>
            <w:r>
              <w:rPr>
                <w:rFonts w:hint="eastAsia"/>
                <w:szCs w:val="21"/>
              </w:rPr>
              <w:t>4</w:t>
            </w:r>
          </w:p>
        </w:tc>
        <w:tc>
          <w:tcPr>
            <w:tcW w:w="5386" w:type="dxa"/>
          </w:tcPr>
          <w:p w:rsidR="00CF010D" w:rsidRDefault="00CF010D" w:rsidP="00D07502">
            <w:pPr>
              <w:jc w:val="left"/>
              <w:rPr>
                <w:szCs w:val="21"/>
              </w:rPr>
            </w:pPr>
            <w:r w:rsidRPr="00FF011E">
              <w:rPr>
                <w:rFonts w:hint="eastAsia"/>
                <w:szCs w:val="21"/>
              </w:rPr>
              <w:t>日本観光ホスピタリティ教育学会　会長</w:t>
            </w:r>
          </w:p>
          <w:p w:rsidR="00CF010D" w:rsidRDefault="00CF010D" w:rsidP="00D07502">
            <w:pPr>
              <w:jc w:val="left"/>
              <w:rPr>
                <w:szCs w:val="21"/>
              </w:rPr>
            </w:pPr>
            <w:r w:rsidRPr="000E0604">
              <w:rPr>
                <w:rFonts w:hint="eastAsia"/>
                <w:szCs w:val="21"/>
              </w:rPr>
              <w:t>北東アジア国際観光フォーラム</w:t>
            </w:r>
            <w:r>
              <w:rPr>
                <w:rFonts w:hint="eastAsia"/>
                <w:szCs w:val="21"/>
              </w:rPr>
              <w:t>(IFNAT)</w:t>
            </w:r>
            <w:r w:rsidRPr="000E0604">
              <w:rPr>
                <w:rFonts w:hint="eastAsia"/>
                <w:szCs w:val="21"/>
              </w:rPr>
              <w:t>議長</w:t>
            </w:r>
          </w:p>
        </w:tc>
        <w:tc>
          <w:tcPr>
            <w:tcW w:w="1559" w:type="dxa"/>
          </w:tcPr>
          <w:p w:rsidR="00CF010D" w:rsidRDefault="00CF010D" w:rsidP="00CF010D">
            <w:pPr>
              <w:rPr>
                <w:szCs w:val="21"/>
              </w:rPr>
            </w:pPr>
            <w:r w:rsidRPr="00FF011E">
              <w:rPr>
                <w:rFonts w:hint="eastAsia"/>
                <w:szCs w:val="21"/>
              </w:rPr>
              <w:t>鈴木　勝</w:t>
            </w:r>
          </w:p>
        </w:tc>
        <w:tc>
          <w:tcPr>
            <w:tcW w:w="5245" w:type="dxa"/>
          </w:tcPr>
          <w:p w:rsidR="00CF010D" w:rsidRDefault="00CF010D" w:rsidP="00CF010D">
            <w:pPr>
              <w:rPr>
                <w:szCs w:val="21"/>
              </w:rPr>
            </w:pPr>
            <w:r>
              <w:rPr>
                <w:rFonts w:hint="eastAsia"/>
                <w:szCs w:val="21"/>
              </w:rPr>
              <w:t>基調講演</w:t>
            </w:r>
            <w:r w:rsidR="001316F3">
              <w:rPr>
                <w:rFonts w:hint="eastAsia"/>
                <w:szCs w:val="21"/>
              </w:rPr>
              <w:t>「いかに北東アジア観光を発展させるか」</w:t>
            </w:r>
          </w:p>
          <w:p w:rsidR="001316F3" w:rsidRDefault="001316F3" w:rsidP="00CF010D">
            <w:pPr>
              <w:rPr>
                <w:szCs w:val="21"/>
              </w:rPr>
            </w:pPr>
            <w:r>
              <w:rPr>
                <w:rFonts w:hint="eastAsia"/>
                <w:szCs w:val="21"/>
              </w:rPr>
              <w:t>「日本と極東ロシア間の観光に焦点をあてて」</w:t>
            </w:r>
          </w:p>
        </w:tc>
      </w:tr>
      <w:tr w:rsidR="00CF010D" w:rsidRPr="00FF011E" w:rsidTr="00351346">
        <w:trPr>
          <w:trHeight w:val="645"/>
        </w:trPr>
        <w:tc>
          <w:tcPr>
            <w:tcW w:w="534" w:type="dxa"/>
          </w:tcPr>
          <w:p w:rsidR="00CF010D" w:rsidRPr="00FF011E" w:rsidRDefault="00CF010D" w:rsidP="00D07502">
            <w:pPr>
              <w:jc w:val="left"/>
              <w:rPr>
                <w:szCs w:val="21"/>
              </w:rPr>
            </w:pPr>
            <w:r w:rsidRPr="00FF011E">
              <w:rPr>
                <w:rFonts w:hint="eastAsia"/>
                <w:szCs w:val="21"/>
              </w:rPr>
              <w:t>5</w:t>
            </w:r>
          </w:p>
        </w:tc>
        <w:tc>
          <w:tcPr>
            <w:tcW w:w="5386" w:type="dxa"/>
          </w:tcPr>
          <w:p w:rsidR="00CF010D" w:rsidRPr="00FF011E" w:rsidRDefault="00CF010D" w:rsidP="00D07502">
            <w:pPr>
              <w:jc w:val="left"/>
              <w:rPr>
                <w:szCs w:val="21"/>
              </w:rPr>
            </w:pPr>
            <w:r w:rsidRPr="00FF011E">
              <w:rPr>
                <w:rFonts w:hint="eastAsia"/>
                <w:szCs w:val="21"/>
              </w:rPr>
              <w:t>日本政府観光局（</w:t>
            </w:r>
            <w:r w:rsidRPr="00FF011E">
              <w:rPr>
                <w:rFonts w:hint="eastAsia"/>
                <w:szCs w:val="21"/>
              </w:rPr>
              <w:t>JNTO</w:t>
            </w:r>
            <w:r w:rsidRPr="00FF011E">
              <w:rPr>
                <w:rFonts w:hint="eastAsia"/>
                <w:szCs w:val="21"/>
              </w:rPr>
              <w:t>）海外プロモーション部</w:t>
            </w:r>
          </w:p>
          <w:p w:rsidR="00CF010D" w:rsidRDefault="00CF010D" w:rsidP="00D07502">
            <w:pPr>
              <w:jc w:val="left"/>
              <w:rPr>
                <w:szCs w:val="21"/>
              </w:rPr>
            </w:pPr>
            <w:r w:rsidRPr="00FF011E">
              <w:rPr>
                <w:rFonts w:hint="eastAsia"/>
                <w:szCs w:val="21"/>
              </w:rPr>
              <w:t>欧米豪グループ　シニア・アシスタントマネージャー</w:t>
            </w:r>
          </w:p>
        </w:tc>
        <w:tc>
          <w:tcPr>
            <w:tcW w:w="1559" w:type="dxa"/>
          </w:tcPr>
          <w:p w:rsidR="00CF010D" w:rsidRDefault="00CF010D" w:rsidP="00CF010D">
            <w:pPr>
              <w:rPr>
                <w:szCs w:val="21"/>
              </w:rPr>
            </w:pPr>
            <w:r w:rsidRPr="00FF011E">
              <w:rPr>
                <w:rFonts w:hint="eastAsia"/>
                <w:szCs w:val="21"/>
              </w:rPr>
              <w:t>シェスタク　ワレンティン</w:t>
            </w:r>
          </w:p>
        </w:tc>
        <w:tc>
          <w:tcPr>
            <w:tcW w:w="5245" w:type="dxa"/>
          </w:tcPr>
          <w:p w:rsidR="00CF010D" w:rsidRDefault="00CF010D">
            <w:pPr>
              <w:widowControl/>
              <w:jc w:val="left"/>
              <w:rPr>
                <w:szCs w:val="21"/>
              </w:rPr>
            </w:pPr>
            <w:r>
              <w:rPr>
                <w:rFonts w:hint="eastAsia"/>
                <w:szCs w:val="21"/>
              </w:rPr>
              <w:t>円卓会議</w:t>
            </w:r>
          </w:p>
          <w:p w:rsidR="00CF010D" w:rsidRDefault="00CF010D" w:rsidP="00CF010D">
            <w:pPr>
              <w:widowControl/>
              <w:jc w:val="left"/>
              <w:rPr>
                <w:szCs w:val="21"/>
              </w:rPr>
            </w:pPr>
            <w:r>
              <w:rPr>
                <w:rFonts w:hint="eastAsia"/>
                <w:szCs w:val="21"/>
              </w:rPr>
              <w:t>発言</w:t>
            </w:r>
            <w:r w:rsidR="001316F3">
              <w:rPr>
                <w:rFonts w:hint="eastAsia"/>
                <w:szCs w:val="21"/>
              </w:rPr>
              <w:t>「日本観光政策からのロシア観光振興への提案」</w:t>
            </w:r>
          </w:p>
        </w:tc>
      </w:tr>
      <w:tr w:rsidR="00351346" w:rsidRPr="00FF011E" w:rsidTr="00351346">
        <w:trPr>
          <w:trHeight w:val="420"/>
        </w:trPr>
        <w:tc>
          <w:tcPr>
            <w:tcW w:w="534" w:type="dxa"/>
          </w:tcPr>
          <w:p w:rsidR="00351346" w:rsidRPr="00FF011E" w:rsidRDefault="00351346" w:rsidP="00D07502">
            <w:pPr>
              <w:jc w:val="left"/>
              <w:rPr>
                <w:szCs w:val="21"/>
              </w:rPr>
            </w:pPr>
            <w:r>
              <w:rPr>
                <w:rFonts w:hint="eastAsia"/>
                <w:szCs w:val="21"/>
              </w:rPr>
              <w:t>6</w:t>
            </w:r>
          </w:p>
        </w:tc>
        <w:tc>
          <w:tcPr>
            <w:tcW w:w="5386" w:type="dxa"/>
          </w:tcPr>
          <w:p w:rsidR="00351346" w:rsidRPr="000E0604" w:rsidRDefault="00351346" w:rsidP="002B281C">
            <w:pPr>
              <w:jc w:val="left"/>
              <w:rPr>
                <w:szCs w:val="21"/>
              </w:rPr>
            </w:pPr>
            <w:r w:rsidRPr="000E0604">
              <w:rPr>
                <w:rFonts w:hint="eastAsia"/>
                <w:szCs w:val="21"/>
              </w:rPr>
              <w:t>NPO</w:t>
            </w:r>
            <w:r w:rsidRPr="000E0604">
              <w:rPr>
                <w:rFonts w:hint="eastAsia"/>
                <w:szCs w:val="21"/>
              </w:rPr>
              <w:t>法人北東アジア輸送回廊ネットワーク　副会長</w:t>
            </w:r>
          </w:p>
          <w:p w:rsidR="00351346" w:rsidRPr="000E0604" w:rsidRDefault="00351346" w:rsidP="002B281C">
            <w:pPr>
              <w:jc w:val="left"/>
              <w:rPr>
                <w:szCs w:val="21"/>
              </w:rPr>
            </w:pPr>
            <w:r w:rsidRPr="000E0604">
              <w:rPr>
                <w:rFonts w:hint="eastAsia"/>
                <w:szCs w:val="21"/>
              </w:rPr>
              <w:t>北東アジア国際観光フォーラム</w:t>
            </w:r>
            <w:r>
              <w:rPr>
                <w:rFonts w:hint="eastAsia"/>
                <w:szCs w:val="21"/>
              </w:rPr>
              <w:t>(IFNAT)</w:t>
            </w:r>
            <w:r w:rsidRPr="000E0604">
              <w:rPr>
                <w:rFonts w:hint="eastAsia"/>
                <w:szCs w:val="21"/>
              </w:rPr>
              <w:t>幹事</w:t>
            </w:r>
          </w:p>
        </w:tc>
        <w:tc>
          <w:tcPr>
            <w:tcW w:w="1559" w:type="dxa"/>
          </w:tcPr>
          <w:p w:rsidR="00351346" w:rsidRPr="00FF011E" w:rsidRDefault="00351346" w:rsidP="002B281C">
            <w:pPr>
              <w:rPr>
                <w:szCs w:val="21"/>
              </w:rPr>
            </w:pPr>
            <w:r w:rsidRPr="00FF011E">
              <w:rPr>
                <w:rFonts w:hint="eastAsia"/>
                <w:szCs w:val="21"/>
              </w:rPr>
              <w:t>三橋　郁雄</w:t>
            </w:r>
          </w:p>
        </w:tc>
        <w:tc>
          <w:tcPr>
            <w:tcW w:w="5245" w:type="dxa"/>
          </w:tcPr>
          <w:p w:rsidR="00351346" w:rsidRDefault="00351346" w:rsidP="002B281C">
            <w:pPr>
              <w:rPr>
                <w:szCs w:val="21"/>
              </w:rPr>
            </w:pPr>
            <w:r>
              <w:rPr>
                <w:rFonts w:hint="eastAsia"/>
                <w:szCs w:val="21"/>
              </w:rPr>
              <w:t>S</w:t>
            </w:r>
            <w:r>
              <w:rPr>
                <w:rFonts w:hint="eastAsia"/>
                <w:szCs w:val="21"/>
              </w:rPr>
              <w:t>Ⅲ発言</w:t>
            </w:r>
          </w:p>
          <w:p w:rsidR="002E7397" w:rsidRPr="00FF011E" w:rsidRDefault="002E7397" w:rsidP="002B281C">
            <w:pPr>
              <w:rPr>
                <w:szCs w:val="21"/>
              </w:rPr>
            </w:pPr>
            <w:r>
              <w:rPr>
                <w:rFonts w:hint="eastAsia"/>
                <w:szCs w:val="21"/>
              </w:rPr>
              <w:t>「新潟における日ロ観光の推進に向けての努力」</w:t>
            </w:r>
          </w:p>
        </w:tc>
      </w:tr>
      <w:tr w:rsidR="00351346" w:rsidRPr="00FF011E" w:rsidTr="0092234B">
        <w:trPr>
          <w:trHeight w:val="408"/>
        </w:trPr>
        <w:tc>
          <w:tcPr>
            <w:tcW w:w="534" w:type="dxa"/>
          </w:tcPr>
          <w:p w:rsidR="00351346" w:rsidRPr="00FF011E" w:rsidRDefault="00351346" w:rsidP="00D07502">
            <w:pPr>
              <w:jc w:val="left"/>
              <w:rPr>
                <w:szCs w:val="21"/>
              </w:rPr>
            </w:pPr>
            <w:r>
              <w:rPr>
                <w:rFonts w:hint="eastAsia"/>
                <w:szCs w:val="21"/>
              </w:rPr>
              <w:t>7</w:t>
            </w:r>
          </w:p>
        </w:tc>
        <w:tc>
          <w:tcPr>
            <w:tcW w:w="5386" w:type="dxa"/>
          </w:tcPr>
          <w:p w:rsidR="00351346" w:rsidRPr="00C27329" w:rsidRDefault="00351346" w:rsidP="0092234B">
            <w:pPr>
              <w:jc w:val="left"/>
              <w:rPr>
                <w:szCs w:val="21"/>
              </w:rPr>
            </w:pPr>
            <w:r w:rsidRPr="00FF011E">
              <w:rPr>
                <w:rFonts w:hint="eastAsia"/>
                <w:szCs w:val="21"/>
              </w:rPr>
              <w:t>和歌山大学大学院</w:t>
            </w:r>
            <w:r w:rsidRPr="00FF011E">
              <w:rPr>
                <w:rFonts w:hint="eastAsia"/>
                <w:szCs w:val="21"/>
              </w:rPr>
              <w:t xml:space="preserve"> </w:t>
            </w:r>
            <w:r w:rsidRPr="00FF011E">
              <w:rPr>
                <w:rFonts w:hint="eastAsia"/>
                <w:szCs w:val="21"/>
              </w:rPr>
              <w:t>観光学研究科　博士課程後期</w:t>
            </w:r>
          </w:p>
        </w:tc>
        <w:tc>
          <w:tcPr>
            <w:tcW w:w="1559" w:type="dxa"/>
          </w:tcPr>
          <w:p w:rsidR="00351346" w:rsidRPr="00C27329" w:rsidRDefault="001316F3" w:rsidP="00351346">
            <w:pPr>
              <w:rPr>
                <w:szCs w:val="21"/>
              </w:rPr>
            </w:pPr>
            <w:r>
              <w:rPr>
                <w:rFonts w:hint="eastAsia"/>
                <w:szCs w:val="21"/>
              </w:rPr>
              <w:t>矢島正枝</w:t>
            </w:r>
          </w:p>
        </w:tc>
        <w:tc>
          <w:tcPr>
            <w:tcW w:w="5245" w:type="dxa"/>
          </w:tcPr>
          <w:p w:rsidR="002E7397" w:rsidRPr="00C27329" w:rsidRDefault="001316F3" w:rsidP="0092234B">
            <w:pPr>
              <w:rPr>
                <w:szCs w:val="21"/>
              </w:rPr>
            </w:pPr>
            <w:r>
              <w:rPr>
                <w:rFonts w:hint="eastAsia"/>
                <w:szCs w:val="21"/>
              </w:rPr>
              <w:t>S</w:t>
            </w:r>
            <w:r>
              <w:rPr>
                <w:rFonts w:hint="eastAsia"/>
                <w:szCs w:val="21"/>
              </w:rPr>
              <w:t>Ⅲ発言</w:t>
            </w:r>
            <w:r w:rsidR="002E7397">
              <w:rPr>
                <w:rFonts w:hint="eastAsia"/>
                <w:szCs w:val="21"/>
              </w:rPr>
              <w:t>「インバウンド観光とホスピタリティー」</w:t>
            </w:r>
          </w:p>
        </w:tc>
      </w:tr>
      <w:tr w:rsidR="001316F3" w:rsidRPr="00FF011E" w:rsidTr="00351346">
        <w:trPr>
          <w:trHeight w:val="330"/>
        </w:trPr>
        <w:tc>
          <w:tcPr>
            <w:tcW w:w="534" w:type="dxa"/>
          </w:tcPr>
          <w:p w:rsidR="001316F3" w:rsidRPr="00FF011E" w:rsidRDefault="001316F3" w:rsidP="00D07502">
            <w:pPr>
              <w:jc w:val="left"/>
              <w:rPr>
                <w:szCs w:val="21"/>
              </w:rPr>
            </w:pPr>
            <w:r>
              <w:rPr>
                <w:rFonts w:hint="eastAsia"/>
                <w:szCs w:val="21"/>
              </w:rPr>
              <w:t>8</w:t>
            </w:r>
          </w:p>
        </w:tc>
        <w:tc>
          <w:tcPr>
            <w:tcW w:w="5386" w:type="dxa"/>
          </w:tcPr>
          <w:p w:rsidR="001316F3" w:rsidRPr="00FF011E" w:rsidRDefault="001316F3" w:rsidP="002B281C">
            <w:pPr>
              <w:jc w:val="left"/>
              <w:rPr>
                <w:szCs w:val="21"/>
              </w:rPr>
            </w:pPr>
            <w:r w:rsidRPr="00FF011E">
              <w:rPr>
                <w:rFonts w:hint="eastAsia"/>
                <w:szCs w:val="21"/>
              </w:rPr>
              <w:t>追手門学院大学　教授</w:t>
            </w:r>
          </w:p>
        </w:tc>
        <w:tc>
          <w:tcPr>
            <w:tcW w:w="1559" w:type="dxa"/>
          </w:tcPr>
          <w:p w:rsidR="001316F3" w:rsidRPr="00FF011E" w:rsidRDefault="001316F3" w:rsidP="002B281C">
            <w:pPr>
              <w:rPr>
                <w:szCs w:val="21"/>
              </w:rPr>
            </w:pPr>
            <w:r w:rsidRPr="00FF011E">
              <w:rPr>
                <w:rFonts w:hint="eastAsia"/>
                <w:szCs w:val="21"/>
              </w:rPr>
              <w:t>井出　明</w:t>
            </w:r>
          </w:p>
        </w:tc>
        <w:tc>
          <w:tcPr>
            <w:tcW w:w="5245" w:type="dxa"/>
          </w:tcPr>
          <w:p w:rsidR="001316F3" w:rsidRPr="00FF011E" w:rsidRDefault="001316F3" w:rsidP="002B281C">
            <w:pPr>
              <w:rPr>
                <w:szCs w:val="21"/>
              </w:rPr>
            </w:pPr>
            <w:r>
              <w:rPr>
                <w:rFonts w:hint="eastAsia"/>
                <w:szCs w:val="21"/>
              </w:rPr>
              <w:t>S</w:t>
            </w:r>
            <w:r>
              <w:rPr>
                <w:rFonts w:hint="eastAsia"/>
                <w:szCs w:val="21"/>
              </w:rPr>
              <w:t>Ⅲ発言「ダーク　ツーリズム」</w:t>
            </w:r>
          </w:p>
        </w:tc>
      </w:tr>
      <w:tr w:rsidR="001316F3" w:rsidRPr="00FF011E" w:rsidTr="00351346">
        <w:trPr>
          <w:trHeight w:val="279"/>
        </w:trPr>
        <w:tc>
          <w:tcPr>
            <w:tcW w:w="534" w:type="dxa"/>
          </w:tcPr>
          <w:p w:rsidR="001316F3" w:rsidRPr="00FF011E" w:rsidRDefault="001316F3" w:rsidP="00D07502">
            <w:pPr>
              <w:jc w:val="left"/>
              <w:rPr>
                <w:szCs w:val="21"/>
              </w:rPr>
            </w:pPr>
            <w:r>
              <w:rPr>
                <w:rFonts w:hint="eastAsia"/>
                <w:szCs w:val="21"/>
              </w:rPr>
              <w:t>9</w:t>
            </w:r>
          </w:p>
        </w:tc>
        <w:tc>
          <w:tcPr>
            <w:tcW w:w="5386" w:type="dxa"/>
          </w:tcPr>
          <w:p w:rsidR="001316F3" w:rsidRPr="00FF011E" w:rsidRDefault="001316F3" w:rsidP="002B281C">
            <w:pPr>
              <w:jc w:val="left"/>
              <w:rPr>
                <w:szCs w:val="21"/>
              </w:rPr>
            </w:pPr>
            <w:r w:rsidRPr="00FF011E">
              <w:rPr>
                <w:rFonts w:hint="eastAsia"/>
                <w:szCs w:val="21"/>
              </w:rPr>
              <w:t xml:space="preserve">大分県立芸術文化短期大学　</w:t>
            </w:r>
          </w:p>
          <w:p w:rsidR="001316F3" w:rsidRPr="00FF011E" w:rsidRDefault="001316F3" w:rsidP="002B281C">
            <w:pPr>
              <w:jc w:val="left"/>
              <w:rPr>
                <w:szCs w:val="21"/>
              </w:rPr>
            </w:pPr>
            <w:r w:rsidRPr="00FF011E">
              <w:rPr>
                <w:rFonts w:hint="eastAsia"/>
                <w:szCs w:val="21"/>
              </w:rPr>
              <w:t>情報コミュニケーション学科　准教授</w:t>
            </w:r>
          </w:p>
        </w:tc>
        <w:tc>
          <w:tcPr>
            <w:tcW w:w="1559" w:type="dxa"/>
          </w:tcPr>
          <w:p w:rsidR="001316F3" w:rsidRPr="00FF011E" w:rsidRDefault="001316F3" w:rsidP="002B281C">
            <w:pPr>
              <w:rPr>
                <w:szCs w:val="21"/>
              </w:rPr>
            </w:pPr>
            <w:r w:rsidRPr="00FF011E">
              <w:rPr>
                <w:rFonts w:hint="eastAsia"/>
                <w:szCs w:val="21"/>
              </w:rPr>
              <w:t>竹内　祐二</w:t>
            </w:r>
          </w:p>
        </w:tc>
        <w:tc>
          <w:tcPr>
            <w:tcW w:w="5245" w:type="dxa"/>
          </w:tcPr>
          <w:p w:rsidR="001316F3" w:rsidRPr="000E7B83" w:rsidRDefault="001316F3" w:rsidP="002B281C">
            <w:pPr>
              <w:rPr>
                <w:rFonts w:asciiTheme="minorEastAsia" w:eastAsiaTheme="minorEastAsia" w:hAnsiTheme="minorEastAsia"/>
                <w:szCs w:val="21"/>
              </w:rPr>
            </w:pPr>
            <w:r w:rsidRPr="000E7B83">
              <w:rPr>
                <w:rFonts w:asciiTheme="minorEastAsia" w:eastAsiaTheme="minorEastAsia" w:hAnsiTheme="minorEastAsia" w:hint="eastAsia"/>
                <w:szCs w:val="21"/>
              </w:rPr>
              <w:t>SⅢ発言</w:t>
            </w:r>
          </w:p>
          <w:p w:rsidR="002E7397" w:rsidRPr="00FF011E" w:rsidRDefault="002E7397" w:rsidP="002E7397">
            <w:pPr>
              <w:rPr>
                <w:szCs w:val="21"/>
              </w:rPr>
            </w:pPr>
            <w:r w:rsidRPr="000E7B83">
              <w:rPr>
                <w:rFonts w:asciiTheme="minorEastAsia" w:eastAsiaTheme="minorEastAsia" w:hAnsiTheme="minorEastAsia" w:hint="eastAsia"/>
                <w:szCs w:val="21"/>
              </w:rPr>
              <w:t>「これからのクリル社会経済発展計画と観光振</w:t>
            </w:r>
            <w:r>
              <w:rPr>
                <w:rFonts w:hint="eastAsia"/>
                <w:szCs w:val="21"/>
              </w:rPr>
              <w:t>興」</w:t>
            </w:r>
          </w:p>
        </w:tc>
      </w:tr>
      <w:tr w:rsidR="001316F3" w:rsidRPr="00FF011E" w:rsidTr="000E7B83">
        <w:trPr>
          <w:trHeight w:val="966"/>
        </w:trPr>
        <w:tc>
          <w:tcPr>
            <w:tcW w:w="534" w:type="dxa"/>
          </w:tcPr>
          <w:p w:rsidR="001316F3" w:rsidRPr="00FF011E" w:rsidRDefault="001316F3" w:rsidP="00D07502">
            <w:pPr>
              <w:jc w:val="left"/>
              <w:rPr>
                <w:szCs w:val="21"/>
              </w:rPr>
            </w:pPr>
            <w:r>
              <w:rPr>
                <w:rFonts w:hint="eastAsia"/>
                <w:szCs w:val="21"/>
              </w:rPr>
              <w:t>10</w:t>
            </w:r>
          </w:p>
        </w:tc>
        <w:tc>
          <w:tcPr>
            <w:tcW w:w="5386" w:type="dxa"/>
          </w:tcPr>
          <w:p w:rsidR="001316F3" w:rsidRPr="00FF011E" w:rsidRDefault="001316F3" w:rsidP="002B281C">
            <w:pPr>
              <w:jc w:val="left"/>
              <w:rPr>
                <w:szCs w:val="21"/>
              </w:rPr>
            </w:pPr>
            <w:r w:rsidRPr="00FF011E">
              <w:rPr>
                <w:rFonts w:hint="eastAsia"/>
                <w:szCs w:val="21"/>
              </w:rPr>
              <w:t>上越教育大学大学院修了生（教育学修士）</w:t>
            </w:r>
          </w:p>
        </w:tc>
        <w:tc>
          <w:tcPr>
            <w:tcW w:w="1559" w:type="dxa"/>
          </w:tcPr>
          <w:p w:rsidR="001316F3" w:rsidRPr="00FF011E" w:rsidRDefault="001316F3" w:rsidP="002B281C">
            <w:pPr>
              <w:rPr>
                <w:szCs w:val="21"/>
              </w:rPr>
            </w:pPr>
            <w:r w:rsidRPr="00FF011E">
              <w:rPr>
                <w:rFonts w:hint="eastAsia"/>
                <w:szCs w:val="21"/>
              </w:rPr>
              <w:t>内藤　祐太</w:t>
            </w:r>
          </w:p>
        </w:tc>
        <w:tc>
          <w:tcPr>
            <w:tcW w:w="5245" w:type="dxa"/>
          </w:tcPr>
          <w:p w:rsidR="000E7B83" w:rsidRPr="00FF011E" w:rsidRDefault="001316F3" w:rsidP="000E7B83">
            <w:pPr>
              <w:rPr>
                <w:szCs w:val="21"/>
              </w:rPr>
            </w:pPr>
            <w:r>
              <w:rPr>
                <w:rFonts w:hint="eastAsia"/>
                <w:szCs w:val="21"/>
              </w:rPr>
              <w:t>S</w:t>
            </w:r>
            <w:r>
              <w:rPr>
                <w:rFonts w:hint="eastAsia"/>
                <w:szCs w:val="21"/>
              </w:rPr>
              <w:t>Ⅲ発言</w:t>
            </w:r>
            <w:r>
              <w:rPr>
                <w:rFonts w:hint="eastAsia"/>
                <w:sz w:val="24"/>
              </w:rPr>
              <w:t>極東ロシアにおける日本人観光客の可能性～観光資源とウラジオストク自由港簡易ビザ～</w:t>
            </w:r>
          </w:p>
        </w:tc>
      </w:tr>
      <w:tr w:rsidR="000E7B83" w:rsidRPr="00FF011E" w:rsidTr="0092234B">
        <w:trPr>
          <w:trHeight w:val="456"/>
        </w:trPr>
        <w:tc>
          <w:tcPr>
            <w:tcW w:w="534" w:type="dxa"/>
          </w:tcPr>
          <w:p w:rsidR="000E7B83" w:rsidRDefault="009E1E08" w:rsidP="00D07502">
            <w:pPr>
              <w:jc w:val="left"/>
              <w:rPr>
                <w:szCs w:val="21"/>
              </w:rPr>
            </w:pPr>
            <w:r>
              <w:rPr>
                <w:rFonts w:hint="eastAsia"/>
                <w:szCs w:val="21"/>
              </w:rPr>
              <w:t>11</w:t>
            </w:r>
          </w:p>
        </w:tc>
        <w:tc>
          <w:tcPr>
            <w:tcW w:w="5386" w:type="dxa"/>
          </w:tcPr>
          <w:p w:rsidR="000E7B83" w:rsidRPr="00FF011E" w:rsidRDefault="000E7B83" w:rsidP="002B281C">
            <w:pPr>
              <w:jc w:val="left"/>
              <w:rPr>
                <w:szCs w:val="21"/>
              </w:rPr>
            </w:pPr>
            <w:r>
              <w:rPr>
                <w:rFonts w:hint="eastAsia"/>
                <w:sz w:val="24"/>
              </w:rPr>
              <w:t>新潟経営大学　教授</w:t>
            </w:r>
          </w:p>
        </w:tc>
        <w:tc>
          <w:tcPr>
            <w:tcW w:w="1559" w:type="dxa"/>
          </w:tcPr>
          <w:p w:rsidR="000E7B83" w:rsidRPr="00FF011E" w:rsidRDefault="000E7B83" w:rsidP="002B281C">
            <w:pPr>
              <w:rPr>
                <w:szCs w:val="21"/>
              </w:rPr>
            </w:pPr>
            <w:r>
              <w:rPr>
                <w:rFonts w:hint="eastAsia"/>
                <w:szCs w:val="21"/>
              </w:rPr>
              <w:t>小畑　博正</w:t>
            </w:r>
          </w:p>
        </w:tc>
        <w:tc>
          <w:tcPr>
            <w:tcW w:w="5245" w:type="dxa"/>
          </w:tcPr>
          <w:p w:rsidR="000E7B83" w:rsidRPr="000E7B83" w:rsidRDefault="000E7B83" w:rsidP="000E7B83">
            <w:pPr>
              <w:widowControl/>
              <w:jc w:val="left"/>
              <w:rPr>
                <w:rFonts w:ascii="ＭＳ 明朝" w:hAnsi="ＭＳ 明朝"/>
                <w:szCs w:val="21"/>
                <w:lang w:val="ru-RU"/>
              </w:rPr>
            </w:pPr>
            <w:r w:rsidRPr="000E7B83">
              <w:rPr>
                <w:rFonts w:ascii="ＭＳ 明朝" w:hAnsi="ＭＳ 明朝" w:hint="eastAsia"/>
                <w:kern w:val="0"/>
                <w:sz w:val="20"/>
                <w:szCs w:val="20"/>
                <w:lang w:val="ru-RU"/>
              </w:rPr>
              <w:t>シリアルイノベーターによるコミュニティ型地域イノベーション―青森県八戸の取り組み―</w:t>
            </w:r>
          </w:p>
        </w:tc>
      </w:tr>
    </w:tbl>
    <w:p w:rsidR="001F1202" w:rsidRPr="00FF011E" w:rsidRDefault="0092234B" w:rsidP="00A714BE">
      <w:pPr>
        <w:rPr>
          <w:szCs w:val="21"/>
        </w:rPr>
      </w:pPr>
      <w:r>
        <w:rPr>
          <w:rFonts w:hint="eastAsia"/>
          <w:szCs w:val="21"/>
        </w:rPr>
        <w:t>S</w:t>
      </w:r>
      <w:r>
        <w:rPr>
          <w:rFonts w:hint="eastAsia"/>
          <w:szCs w:val="21"/>
        </w:rPr>
        <w:t>Ⅲ　セッション３　「日本とロシアの観光協力」、円卓会議「ロシアの観光振興」</w:t>
      </w:r>
    </w:p>
    <w:sectPr w:rsidR="001F1202" w:rsidRPr="00FF011E" w:rsidSect="00351346">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99" w:rsidRDefault="00664199" w:rsidP="00F165C5">
      <w:r>
        <w:separator/>
      </w:r>
    </w:p>
  </w:endnote>
  <w:endnote w:type="continuationSeparator" w:id="0">
    <w:p w:rsidR="00664199" w:rsidRDefault="00664199" w:rsidP="00F1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99" w:rsidRDefault="00664199" w:rsidP="00F165C5">
      <w:r>
        <w:separator/>
      </w:r>
    </w:p>
  </w:footnote>
  <w:footnote w:type="continuationSeparator" w:id="0">
    <w:p w:rsidR="00664199" w:rsidRDefault="00664199" w:rsidP="00F16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A1"/>
    <w:rsid w:val="00007F0F"/>
    <w:rsid w:val="00026079"/>
    <w:rsid w:val="00077473"/>
    <w:rsid w:val="000A3B1D"/>
    <w:rsid w:val="000D44A2"/>
    <w:rsid w:val="000E0604"/>
    <w:rsid w:val="000E7B83"/>
    <w:rsid w:val="00125688"/>
    <w:rsid w:val="001316F3"/>
    <w:rsid w:val="00176437"/>
    <w:rsid w:val="001976A4"/>
    <w:rsid w:val="001B1AED"/>
    <w:rsid w:val="001F1202"/>
    <w:rsid w:val="00223885"/>
    <w:rsid w:val="00230239"/>
    <w:rsid w:val="00250C70"/>
    <w:rsid w:val="002709EA"/>
    <w:rsid w:val="002E7397"/>
    <w:rsid w:val="003078AF"/>
    <w:rsid w:val="00322A36"/>
    <w:rsid w:val="00324D81"/>
    <w:rsid w:val="0033777A"/>
    <w:rsid w:val="003433F9"/>
    <w:rsid w:val="00351346"/>
    <w:rsid w:val="003601D6"/>
    <w:rsid w:val="00395273"/>
    <w:rsid w:val="004113DA"/>
    <w:rsid w:val="00422C10"/>
    <w:rsid w:val="0044188F"/>
    <w:rsid w:val="00513DA0"/>
    <w:rsid w:val="00521B2D"/>
    <w:rsid w:val="005476C5"/>
    <w:rsid w:val="005D1DAF"/>
    <w:rsid w:val="00610C2D"/>
    <w:rsid w:val="00641E2A"/>
    <w:rsid w:val="00664199"/>
    <w:rsid w:val="00670D28"/>
    <w:rsid w:val="00693A41"/>
    <w:rsid w:val="006D5DB7"/>
    <w:rsid w:val="00797915"/>
    <w:rsid w:val="007E784F"/>
    <w:rsid w:val="00840070"/>
    <w:rsid w:val="00852154"/>
    <w:rsid w:val="00854F64"/>
    <w:rsid w:val="00860DA1"/>
    <w:rsid w:val="008C59A1"/>
    <w:rsid w:val="008F1884"/>
    <w:rsid w:val="0092234B"/>
    <w:rsid w:val="009244B0"/>
    <w:rsid w:val="00966C34"/>
    <w:rsid w:val="009E07B3"/>
    <w:rsid w:val="009E1E08"/>
    <w:rsid w:val="009F7B45"/>
    <w:rsid w:val="00A714BE"/>
    <w:rsid w:val="00A856BB"/>
    <w:rsid w:val="00B14446"/>
    <w:rsid w:val="00B20CD8"/>
    <w:rsid w:val="00B816B6"/>
    <w:rsid w:val="00BD0B68"/>
    <w:rsid w:val="00BD1CCA"/>
    <w:rsid w:val="00C27329"/>
    <w:rsid w:val="00C8185B"/>
    <w:rsid w:val="00C81FE9"/>
    <w:rsid w:val="00CB4660"/>
    <w:rsid w:val="00CE22F3"/>
    <w:rsid w:val="00CF010D"/>
    <w:rsid w:val="00D07502"/>
    <w:rsid w:val="00D95C07"/>
    <w:rsid w:val="00DA01CE"/>
    <w:rsid w:val="00DF303D"/>
    <w:rsid w:val="00DF37B9"/>
    <w:rsid w:val="00E07FBA"/>
    <w:rsid w:val="00E141A2"/>
    <w:rsid w:val="00E32F8F"/>
    <w:rsid w:val="00E76E29"/>
    <w:rsid w:val="00E80FC4"/>
    <w:rsid w:val="00EA758A"/>
    <w:rsid w:val="00EE63A3"/>
    <w:rsid w:val="00F153F9"/>
    <w:rsid w:val="00F165C5"/>
    <w:rsid w:val="00F33D7E"/>
    <w:rsid w:val="00F64020"/>
    <w:rsid w:val="00FF011E"/>
    <w:rsid w:val="00FF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5C5"/>
    <w:pPr>
      <w:tabs>
        <w:tab w:val="center" w:pos="4252"/>
        <w:tab w:val="right" w:pos="8504"/>
      </w:tabs>
      <w:snapToGrid w:val="0"/>
    </w:pPr>
  </w:style>
  <w:style w:type="character" w:customStyle="1" w:styleId="a4">
    <w:name w:val="ヘッダー (文字)"/>
    <w:basedOn w:val="a0"/>
    <w:link w:val="a3"/>
    <w:uiPriority w:val="99"/>
    <w:rsid w:val="00F165C5"/>
    <w:rPr>
      <w:rFonts w:ascii="Century" w:eastAsia="ＭＳ 明朝" w:hAnsi="Century" w:cs="Times New Roman"/>
      <w:szCs w:val="24"/>
    </w:rPr>
  </w:style>
  <w:style w:type="paragraph" w:styleId="a5">
    <w:name w:val="footer"/>
    <w:basedOn w:val="a"/>
    <w:link w:val="a6"/>
    <w:uiPriority w:val="99"/>
    <w:unhideWhenUsed/>
    <w:rsid w:val="00F165C5"/>
    <w:pPr>
      <w:tabs>
        <w:tab w:val="center" w:pos="4252"/>
        <w:tab w:val="right" w:pos="8504"/>
      </w:tabs>
      <w:snapToGrid w:val="0"/>
    </w:pPr>
  </w:style>
  <w:style w:type="character" w:customStyle="1" w:styleId="a6">
    <w:name w:val="フッター (文字)"/>
    <w:basedOn w:val="a0"/>
    <w:link w:val="a5"/>
    <w:uiPriority w:val="99"/>
    <w:rsid w:val="00F165C5"/>
    <w:rPr>
      <w:rFonts w:ascii="Century" w:eastAsia="ＭＳ 明朝" w:hAnsi="Century" w:cs="Times New Roman"/>
      <w:szCs w:val="24"/>
    </w:rPr>
  </w:style>
  <w:style w:type="paragraph" w:styleId="a7">
    <w:name w:val="Balloon Text"/>
    <w:basedOn w:val="a"/>
    <w:link w:val="a8"/>
    <w:uiPriority w:val="99"/>
    <w:semiHidden/>
    <w:unhideWhenUsed/>
    <w:rsid w:val="003601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01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5C5"/>
    <w:pPr>
      <w:tabs>
        <w:tab w:val="center" w:pos="4252"/>
        <w:tab w:val="right" w:pos="8504"/>
      </w:tabs>
      <w:snapToGrid w:val="0"/>
    </w:pPr>
  </w:style>
  <w:style w:type="character" w:customStyle="1" w:styleId="a4">
    <w:name w:val="ヘッダー (文字)"/>
    <w:basedOn w:val="a0"/>
    <w:link w:val="a3"/>
    <w:uiPriority w:val="99"/>
    <w:rsid w:val="00F165C5"/>
    <w:rPr>
      <w:rFonts w:ascii="Century" w:eastAsia="ＭＳ 明朝" w:hAnsi="Century" w:cs="Times New Roman"/>
      <w:szCs w:val="24"/>
    </w:rPr>
  </w:style>
  <w:style w:type="paragraph" w:styleId="a5">
    <w:name w:val="footer"/>
    <w:basedOn w:val="a"/>
    <w:link w:val="a6"/>
    <w:uiPriority w:val="99"/>
    <w:unhideWhenUsed/>
    <w:rsid w:val="00F165C5"/>
    <w:pPr>
      <w:tabs>
        <w:tab w:val="center" w:pos="4252"/>
        <w:tab w:val="right" w:pos="8504"/>
      </w:tabs>
      <w:snapToGrid w:val="0"/>
    </w:pPr>
  </w:style>
  <w:style w:type="character" w:customStyle="1" w:styleId="a6">
    <w:name w:val="フッター (文字)"/>
    <w:basedOn w:val="a0"/>
    <w:link w:val="a5"/>
    <w:uiPriority w:val="99"/>
    <w:rsid w:val="00F165C5"/>
    <w:rPr>
      <w:rFonts w:ascii="Century" w:eastAsia="ＭＳ 明朝" w:hAnsi="Century" w:cs="Times New Roman"/>
      <w:szCs w:val="24"/>
    </w:rPr>
  </w:style>
  <w:style w:type="paragraph" w:styleId="a7">
    <w:name w:val="Balloon Text"/>
    <w:basedOn w:val="a"/>
    <w:link w:val="a8"/>
    <w:uiPriority w:val="99"/>
    <w:semiHidden/>
    <w:unhideWhenUsed/>
    <w:rsid w:val="003601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01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81086">
      <w:bodyDiv w:val="1"/>
      <w:marLeft w:val="0"/>
      <w:marRight w:val="0"/>
      <w:marTop w:val="0"/>
      <w:marBottom w:val="0"/>
      <w:divBdr>
        <w:top w:val="none" w:sz="0" w:space="0" w:color="auto"/>
        <w:left w:val="none" w:sz="0" w:space="0" w:color="auto"/>
        <w:bottom w:val="none" w:sz="0" w:space="0" w:color="auto"/>
        <w:right w:val="none" w:sz="0" w:space="0" w:color="auto"/>
      </w:divBdr>
    </w:div>
    <w:div w:id="1421101781">
      <w:bodyDiv w:val="1"/>
      <w:marLeft w:val="0"/>
      <w:marRight w:val="0"/>
      <w:marTop w:val="0"/>
      <w:marBottom w:val="0"/>
      <w:divBdr>
        <w:top w:val="none" w:sz="0" w:space="0" w:color="auto"/>
        <w:left w:val="none" w:sz="0" w:space="0" w:color="auto"/>
        <w:bottom w:val="none" w:sz="0" w:space="0" w:color="auto"/>
        <w:right w:val="none" w:sz="0" w:space="0" w:color="auto"/>
      </w:divBdr>
    </w:div>
    <w:div w:id="19685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603F-BB42-4C60-9BC1-5E8BA2F4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NEANET</cp:lastModifiedBy>
  <cp:revision>2</cp:revision>
  <cp:lastPrinted>2017-05-02T00:07:00Z</cp:lastPrinted>
  <dcterms:created xsi:type="dcterms:W3CDTF">2017-11-17T05:28:00Z</dcterms:created>
  <dcterms:modified xsi:type="dcterms:W3CDTF">2017-11-17T05:28:00Z</dcterms:modified>
</cp:coreProperties>
</file>